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left="4962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Xodim ishlaydigan tashkilot nomi</w:t>
        <w:fldChar w:fldCharType="end"/>
      </w:r>
      <w:r>
        <w:rPr>
          <w:b/>
          <w:sz w:val="28"/>
          <w:rFonts w:ascii="Times New Roman" w:hAnsi="Times New Roman"/>
        </w:rPr>
        <w:t xml:space="preserve"> rahbari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Tashkilot rahbarining F.I.Osi</w:t>
        <w:fldChar w:fldCharType="end"/>
      </w:r>
      <w:r>
        <w:rPr>
          <w:b/>
          <w:sz w:val="28"/>
          <w:rFonts w:ascii="Times New Roman" w:hAnsi="Times New Roman"/>
        </w:rPr>
        <w:t>ga</w:t>
      </w:r>
    </w:p>
    <w:p>
      <w:pPr>
        <w:jc w:val="center"/>
        <w:ind w:left="4962"/>
        <w:rPr>
          <w:b/>
          <w:sz w:val="28"/>
          <w:rFonts w:ascii="Times New Roman" w:hAnsi="Times New Roman"/>
        </w:rPr>
      </w:pPr>
    </w:p>
    <w:p>
      <w:pPr>
        <w:jc w:val="center"/>
        <w:ind w:left="4962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Xodim ishlaydigan bo‘lim va xodimning lavozimi</w:t>
        <w:fldChar w:fldCharType="end"/>
      </w:r>
      <w:r>
        <w:rPr>
          <w:b/>
          <w:sz w:val="28"/>
          <w:rFonts w:ascii="Times New Roman" w:hAnsi="Times New Roman"/>
        </w:rPr>
        <w:t xml:space="preserve">si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Xodimning F.I.Osi</w:t>
        <w:fldChar w:fldCharType="end"/>
      </w:r>
      <w:r>
        <w:rPr>
          <w:b/>
          <w:sz w:val="28"/>
          <w:rFonts w:ascii="Times New Roman" w:hAnsi="Times New Roman"/>
        </w:rPr>
        <w:t>dan</w:t>
      </w:r>
    </w:p>
    <w:p>
      <w:pPr>
        <w:jc w:val="center"/>
        <w:ind w:left="4962"/>
        <w:rPr>
          <w:sz w:val="28"/>
          <w:rFonts w:ascii="Times New Roman" w:hAnsi="Times New Roman"/>
        </w:rPr>
      </w:pPr>
    </w:p>
    <w:p>
      <w:pPr>
        <w:jc w:val="center"/>
        <w:ind w:left="-142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ARIZA</w:t>
      </w:r>
    </w:p>
    <w:p>
      <w:pPr>
        <w:jc w:val="center"/>
        <w:ind w:left="-142"/>
        <w:rPr>
          <w:sz w:val="28"/>
          <w:rFonts w:ascii="Times New Roman" w:hAnsi="Times New Roman"/>
        </w:rPr>
      </w:pPr>
    </w:p>
    <w:p>
      <w:pPr>
        <w:jc w:val="both"/>
        <w:ind w:left="-142" w:firstLine="85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Ushbu arizamga asosan menga 12 yoshga toʻlmagan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Xodimning 12 yoshga to‘lmagan farzandlari soni</w:t>
        <w:fldChar w:fldCharType="end"/>
      </w:r>
      <w:r>
        <w:rPr>
          <w:sz w:val="28"/>
          <w:rFonts w:ascii="Times New Roman" w:hAnsi="Times New Roman"/>
        </w:rPr>
        <w:t xml:space="preserve"> nafar farzandim borligini inobatga olib,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Xodimga qo‘shimcha ta’til beriladigan sana</w:t>
        <w:fldChar w:fldCharType="end"/>
      </w:r>
      <w:r>
        <w:rPr>
          <w:sz w:val="28"/>
          <w:rFonts w:ascii="Times New Roman" w:hAnsi="Times New Roman"/>
        </w:rPr>
        <w:t xml:space="preserve"> kunidan qoʻshimcha ravishda (har yilgi mehnat taʼtillaridan tashqari) 4 kalendar kundan iborat boʻlgan haq toʻlanadigan taʼtil berishingizni soʻrayman.</w:t>
      </w:r>
    </w:p>
    <w:p>
      <w:pPr>
        <w:jc w:val="both"/>
        <w:ind w:left="-142" w:firstLine="85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Bolalarimning tugʻilganlik haqidagi guvohnomalari nusxalarini ilova qilyapman.</w:t>
      </w:r>
    </w:p>
    <w:p>
      <w:pPr>
        <w:jc w:val="both"/>
        <w:ind w:left="-142" w:firstLine="850"/>
        <w:rPr>
          <w:sz w:val="28"/>
          <w:rFonts w:ascii="Times New Roman" w:hAnsi="Times New Roman"/>
        </w:rPr>
      </w:pPr>
    </w:p>
    <w:p>
      <w:pPr>
        <w:jc w:val="both"/>
        <w:ind w:left="-142" w:firstLine="85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berilgan sana</w:t>
        <w:fldChar w:fldCharType="end"/>
      </w:r>
    </w:p>
    <w:p>
      <w:pPr>
        <w:jc w:val="both"/>
        <w:ind w:left="-142" w:firstLine="850"/>
        <w:rPr>
          <w:sz w:val="28"/>
          <w:rFonts w:ascii="Times New Roman" w:hAnsi="Times New Roman"/>
        </w:rPr>
      </w:pPr>
    </w:p>
    <w:p>
      <w:pPr>
        <w:jc w:val="both"/>
        <w:ind w:left="-142" w:firstLine="850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p>
      <w:pPr>
        <w:jc w:val="both"/>
        <w:ind w:left="-142" w:firstLine="850"/>
        <w:rPr>
          <w:sz w:val="28"/>
          <w:rFonts w:ascii="Times New Roman" w:hAnsi="Times New Roman"/>
        </w:rPr>
      </w:pPr>
    </w:p>
    <w:p>
      <w:pPr>
        <w:jc w:val="both"/>
        <w:ind w:left="-142" w:firstLine="850"/>
        <w:rPr>
          <w:sz w:val="28"/>
          <w:rFonts w:ascii="Times New Roman" w:hAnsi="Times New Roman"/>
        </w:rPr>
      </w:pPr>
    </w:p>
    <w:p>
      <w:pPr>
        <w:jc w:val="both"/>
        <w:ind w:left="-142" w:firstLine="850"/>
        <w:rPr>
          <w:sz w:val="28"/>
          <w:rFonts w:ascii="Times New Roman" w:hAnsi="Times New Roman"/>
        </w:rPr>
      </w:pPr>
    </w:p>
    <w:p>
      <w:pPr>
        <w:jc w:val="both"/>
        <w:ind w:left="-142" w:firstLine="850"/>
        <w:rPr>
          <w:sz w:val="28"/>
          <w:rFonts w:ascii="Times New Roman" w:hAnsi="Times New Roman"/>
        </w:rPr>
      </w:pPr>
    </w:p>
    <w:p>
      <w:pPr>
        <w:jc w:val="both"/>
        <w:ind w:left="-142" w:firstLine="850"/>
        <w:rPr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669"/>
    <w:rsid w:val="0001552A"/>
    <w:rsid w:val="00050895"/>
    <w:rsid w:val="000B281A"/>
    <w:rsid w:val="000E4256"/>
    <w:rsid w:val="00214A56"/>
    <w:rsid w:val="00271391"/>
    <w:rsid w:val="00441544"/>
    <w:rsid w:val="004B0BFE"/>
    <w:rsid w:val="005917BE"/>
    <w:rsid w:val="00866AA7"/>
    <w:rsid w:val="00911D79"/>
    <w:rsid w:val="00963946"/>
    <w:rsid w:val="00AC23E6"/>
    <w:rsid w:val="00D3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36590"/>
  <w15:chartTrackingRefBased/>
  <w15:docId w15:val="{37D559A8-49C2-4C79-BA12-5FAEBCF7C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lauseprfx">
    <w:name w:val="clauseprfx"/>
    <w:basedOn w:val="a0"/>
    <w:rsid w:val="00D37669"/>
  </w:style>
  <w:style w:type="character" w:customStyle="1" w:styleId="clausesuff">
    <w:name w:val="clausesuff"/>
    <w:basedOn w:val="a0"/>
    <w:rsid w:val="00D37669"/>
  </w:style>
  <w:style w:type="character" w:styleId="a3">
    <w:name w:val="Hyperlink"/>
    <w:basedOn w:val="a0"/>
    <w:uiPriority w:val="99"/>
    <w:semiHidden/>
    <w:unhideWhenUsed/>
    <w:rsid w:val="00D37669"/>
    <w:rPr>
      <w:color w:val="0000FF"/>
      <w:u w:val="single"/>
    </w:rPr>
  </w:style>
  <w:style w:type="character" w:customStyle="1" w:styleId="clausesuff1">
    <w:name w:val="clausesuff1"/>
    <w:rsid w:val="005917BE"/>
    <w:rPr>
      <w:vanish w:val="0"/>
      <w:webHidden w:val="0"/>
      <w:specVanish w:val="0"/>
    </w:rPr>
  </w:style>
  <w:style w:type="paragraph" w:styleId="a4">
    <w:name w:val="List Paragraph"/>
    <w:basedOn w:val="a"/>
    <w:uiPriority w:val="34"/>
    <w:qFormat/>
    <w:rsid w:val="00591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3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535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7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2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5778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3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13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Dilorom Matkarimova</cp:lastModifiedBy>
  <cp:revision>2</cp:revision>
  <dcterms:created xsi:type="dcterms:W3CDTF">2025-01-31T04:13:00Z</dcterms:created>
  <dcterms:modified xsi:type="dcterms:W3CDTF">2025-01-31T04:13:00Z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Taraflar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Xodim ishlaydigan tashkilot nomi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Tashkilot rahbarining F.I.Osi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Xodim ishlaydigan bo‘lim va xodimning lavozimi</w:name>
    <w:value w:hidden="false">
      <w:unit w:active="false"/>
    </w:value>
  </w:element>
  <w:element w:id="5" w:kind="variable" w:type="string" w:valueMode="normal" w:required="false" w:groupID="1">
    <w:identifier xml:space="preserve">ID5</w:identifier>
    <w:name xml:space="preserve">Xodimning F.I.Osi</w:name>
    <w:value w:hidden="false">
      <w:unit w:active="false"/>
    </w:value>
  </w:element>
  <w:element w:id="6" w:kind="category" w:type="string" w:valueMode="normal" w:required="false" w:groupID="6">
    <w:identifier xml:space="preserve">ID6</w:identifier>
    <w:name xml:space="preserve">Arizaning mazmuni</w:name>
    <w:value w:hidden="true">
      <w:unit w:active="false"/>
    </w:value>
  </w:element>
  <w:element w:id="7" w:kind="variable" w:type="string" w:valueMode="normal" w:required="false" w:groupID="6">
    <w:identifier xml:space="preserve">ID7</w:identifier>
    <w:name xml:space="preserve">Xodimning 12 yoshga to‘lmagan farzandlari soni</w:name>
    <w:value w:hidden="false">
      <w:unit w:active="false"/>
    </w:value>
  </w:element>
  <w:element w:id="8" w:kind="variable" w:type="string" w:valueMode="normal" w:required="false" w:groupID="6">
    <w:identifier xml:space="preserve">ID8</w:identifier>
    <w:name xml:space="preserve">Xodimga qo‘shimcha ta’til beriladigan sana</w:name>
    <w:value w:hidden="false">
      <w:unit w:active="false"/>
    </w:value>
  </w:element>
  <w:element w:id="9" w:kind="variable" w:type="string" w:valueMode="normal" w:required="false" w:groupID="6">
    <w:identifier xml:space="preserve">ID9</w:identifier>
    <w:name xml:space="preserve">Ariza berilgan sana</w:name>
    <w:value w:hidden="false">
      <w:unit w:active="false"/>
    </w:value>
  </w:element>
</w:structure>
</file>