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39"/>
        <w:gridCol w:w="4815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Murojaat qilinayotgan tergov organining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ga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Murojaat qiluvchi advokat ishlab kelayotgan advokatlik tuzilmasa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advokati 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Murojaat qiluvchi advokatning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tomonidan 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 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Tergov harakatlarida qatnashish to‘g‘risida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Jinoyat ishini tergov qilayotgan tergov organining nomi</w:t>
        <w:fldChar w:fldCharType="end"/>
      </w:r>
      <w:r>
        <w:rPr>
          <w:sz w:val="28"/>
          <w:rFonts w:ascii="Times New Roman" w:hAnsi="Times New Roman"/>
        </w:rPr>
        <w:t xml:space="preserve">ning yurituvida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Unga nisbatan jinoyat ishi yuritilayotgan shaxsning F.I.Sh.i</w:t>
        <w:fldChar w:fldCharType="end"/>
      </w:r>
      <w:r>
        <w:rPr>
          <w:sz w:val="28"/>
          <w:rFonts w:ascii="Times New Roman" w:hAnsi="Times New Roman"/>
        </w:rPr>
        <w:t xml:space="preserve">ga nisbatan O‘zbekiston Respublikasi JKning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Jinoyat Kodeksining jinoyat ishi yuritilayotgan moddalari</w:t>
        <w:fldChar w:fldCharType="end"/>
      </w:r>
      <w:r>
        <w:rPr>
          <w:sz w:val="28"/>
          <w:rFonts w:ascii="Times New Roman" w:hAnsi="Times New Roman"/>
        </w:rPr>
        <w:t xml:space="preserve"> moddasi bilan yuritilayotgan jinoyat ishi mavjud.</w:t>
      </w:r>
    </w:p>
    <w:p>
      <w:pPr>
        <w:pStyle w:val="a0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Hozirda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Advokat bilan huquqiy yordam ko‘rsatish to‘g‘risida shartnoma tuzgan shaxsning F.I.O.si</w:t>
        <w:fldChar w:fldCharType="end"/>
      </w:r>
      <w:r>
        <w:rPr>
          <w:sz w:val="28"/>
          <w:rFonts w:ascii="Times New Roman" w:hAnsi="Times New Roman"/>
        </w:rPr>
        <w:t xml:space="preserve"> menga ushbu jinoyat ishi bo‘yicha huquqiy yordam ko‘rsatish to‘g‘risida murojaat qilib, huquqiy xizmat ko‘rsatish to‘g‘risida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Advokat bilan huquqiy yordam ko‘rsatish to‘g‘risida shartnoma tuzgan sana</w:t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Advokat bilan huquqiy yordam ko‘rsatish to‘g‘risida tuzilgan shartnoma raqami</w:t>
        <w:fldChar w:fldCharType="end"/>
      </w:r>
      <w:r>
        <w:rPr>
          <w:sz w:val="28"/>
          <w:rFonts w:ascii="Times New Roman" w:hAnsi="Times New Roman"/>
        </w:rPr>
        <w:t xml:space="preserve"> sonli shartnoma tuzilgan.</w:t>
      </w:r>
    </w:p>
    <w:p>
      <w:pPr>
        <w:pStyle w:val="a0"/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JPKning 49-moddasiga ko‘ra, </w:t>
      </w:r>
      <w:r>
        <w:rPr>
          <w:color w:val="000000"/>
          <w:sz w:val="28"/>
          <w:rFonts w:ascii="Times New Roman" w:hAnsi="Times New Roman"/>
        </w:rPr>
        <w:t xml:space="preserve">himoyachi gumon qilinuvchilarning, ayblanuvchilarning, sudlanuvchilarning huquqlari va qonuniy manfaatlarini qonunda belgilangan tartibda himoya qilishni amalga oshirish hamda ularga zarur yuridik yordam ko‘rsatish vakolatiga ega bo‘lgan shaxsdir.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Ishda himoyachilar sifatida advokatlar ishtirok etishlari mumkin. Advokatning ishda ishtirok etishiga u advokat guvohnomasini ko‘rsatganidan va muayyan ishni yuritishga vakolatli ekanligini tasdiqlovchi orderni taqdim etganidan keyin yo‘l qo‘yiladi.</w:t>
      </w:r>
    </w:p>
    <w:p>
      <w:pPr>
        <w:pStyle w:val="a0"/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hamda </w:t>
      </w:r>
      <w:r>
        <w:rPr>
          <w:sz w:val="28"/>
          <w:rFonts w:ascii="Times New Roman" w:hAnsi="Times New Roman"/>
        </w:rPr>
        <w:t xml:space="preserve">O‘zbekiston Respublikasi Konstitutsiyasining 28-moddasi, </w:t>
      </w:r>
      <w:r>
        <w:rPr>
          <w:color w:val="000000"/>
          <w:sz w:val="28"/>
          <w:rFonts w:ascii="Times New Roman" w:hAnsi="Times New Roman"/>
        </w:rPr>
        <w:t xml:space="preserve">O‘zbekiston Respublikasi JPKning Fuqarolik protsessual kodeksining 49-moddalariga asoslanib,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Jinoyat ishini tergov qilayotgan tergov organining nomi</w:t>
        <w:fldChar w:fldCharType="end"/>
      </w:r>
      <w:r>
        <w:rPr>
          <w:sz w:val="28"/>
          <w:rFonts w:ascii="Times New Roman" w:hAnsi="Times New Roman"/>
        </w:rPr>
        <w:t xml:space="preserve">ning yurituvida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Unga nisbatan jinoyat ishi yuritilayotgan shaxsning F.I.Sh.i</w:t>
        <w:fldChar w:fldCharType="end"/>
      </w:r>
      <w:r>
        <w:rPr>
          <w:sz w:val="28"/>
          <w:rFonts w:ascii="Times New Roman" w:hAnsi="Times New Roman"/>
        </w:rPr>
        <w:t xml:space="preserve">ga nisbatan O‘zbekiston Respublikasi JKning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Jinoyat Kodeksining jinoyat ishi yuritilayotgan moddalari</w:t>
        <w:fldChar w:fldCharType="end"/>
      </w:r>
      <w:r>
        <w:rPr>
          <w:sz w:val="28"/>
          <w:rFonts w:ascii="Times New Roman" w:hAnsi="Times New Roman"/>
        </w:rPr>
        <w:t xml:space="preserve"> moddasi bilan yuritilayotgan jinoyat ishida advokat sifatida qatnashishimga hamda ish hujjatlari bilan tanishib chiqishimda amaliy yordam berishingizni.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Murojaatga ilova qilinayotgan hujjatlar nomi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Murojaat qiluvchi advokatning F.I.Osi</w:t>
        <w:fldChar w:fldCharType="end"/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Murojaat berilgan sana</w:t>
        <w:fldChar w:fldCharType="end"/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860" w:rsidRDefault="006E0860">
      <w:pPr>
        <w:spacing w:after="0" w:line="240" w:lineRule="auto"/>
      </w:pPr>
      <w:r>
        <w:separator/>
      </w:r>
    </w:p>
  </w:endnote>
  <w:endnote w:type="continuationSeparator" w:id="0">
    <w:p w:rsidR="006E0860" w:rsidRDefault="006E0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860" w:rsidRDefault="006E0860">
      <w:pPr>
        <w:spacing w:after="0" w:line="240" w:lineRule="auto"/>
      </w:pPr>
      <w:r>
        <w:separator/>
      </w:r>
    </w:p>
  </w:footnote>
  <w:footnote w:type="continuationSeparator" w:id="0">
    <w:p w:rsidR="006E0860" w:rsidRDefault="006E0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3A1A"/>
    <w:rsid w:val="000516FC"/>
    <w:rsid w:val="00097AA3"/>
    <w:rsid w:val="000B33E1"/>
    <w:rsid w:val="000D3150"/>
    <w:rsid w:val="000D4E2D"/>
    <w:rsid w:val="00110EE3"/>
    <w:rsid w:val="001236EB"/>
    <w:rsid w:val="001247B5"/>
    <w:rsid w:val="0012785F"/>
    <w:rsid w:val="001368F0"/>
    <w:rsid w:val="00141874"/>
    <w:rsid w:val="00143B5B"/>
    <w:rsid w:val="00144B07"/>
    <w:rsid w:val="00153D9C"/>
    <w:rsid w:val="00165B41"/>
    <w:rsid w:val="00180365"/>
    <w:rsid w:val="00182DFC"/>
    <w:rsid w:val="001D5F1F"/>
    <w:rsid w:val="00207338"/>
    <w:rsid w:val="00232DCD"/>
    <w:rsid w:val="002355AC"/>
    <w:rsid w:val="002479CF"/>
    <w:rsid w:val="002509AB"/>
    <w:rsid w:val="00271F89"/>
    <w:rsid w:val="0029035A"/>
    <w:rsid w:val="002A6E9F"/>
    <w:rsid w:val="002B00C8"/>
    <w:rsid w:val="002B65F7"/>
    <w:rsid w:val="002D3093"/>
    <w:rsid w:val="002D6B90"/>
    <w:rsid w:val="00340C52"/>
    <w:rsid w:val="0036585A"/>
    <w:rsid w:val="00377985"/>
    <w:rsid w:val="00394774"/>
    <w:rsid w:val="003A69A8"/>
    <w:rsid w:val="003E2C3D"/>
    <w:rsid w:val="003E4895"/>
    <w:rsid w:val="00431198"/>
    <w:rsid w:val="00440B78"/>
    <w:rsid w:val="00453F38"/>
    <w:rsid w:val="00455C97"/>
    <w:rsid w:val="0049696A"/>
    <w:rsid w:val="004B25AA"/>
    <w:rsid w:val="004E592E"/>
    <w:rsid w:val="004E7565"/>
    <w:rsid w:val="004F089F"/>
    <w:rsid w:val="004F54B1"/>
    <w:rsid w:val="004F6173"/>
    <w:rsid w:val="00507BE9"/>
    <w:rsid w:val="0051251A"/>
    <w:rsid w:val="0051761D"/>
    <w:rsid w:val="00523079"/>
    <w:rsid w:val="0053689B"/>
    <w:rsid w:val="00573D5F"/>
    <w:rsid w:val="00586816"/>
    <w:rsid w:val="005A1748"/>
    <w:rsid w:val="005A3316"/>
    <w:rsid w:val="005A7865"/>
    <w:rsid w:val="005B2C53"/>
    <w:rsid w:val="005B5529"/>
    <w:rsid w:val="005C70AD"/>
    <w:rsid w:val="005E157A"/>
    <w:rsid w:val="005F1B44"/>
    <w:rsid w:val="005F79F4"/>
    <w:rsid w:val="00617E84"/>
    <w:rsid w:val="00627ABD"/>
    <w:rsid w:val="0063313C"/>
    <w:rsid w:val="0063696E"/>
    <w:rsid w:val="00651200"/>
    <w:rsid w:val="006576BC"/>
    <w:rsid w:val="0067773D"/>
    <w:rsid w:val="00680D9A"/>
    <w:rsid w:val="00682D08"/>
    <w:rsid w:val="0069340B"/>
    <w:rsid w:val="006A4F4F"/>
    <w:rsid w:val="006A5926"/>
    <w:rsid w:val="006D5597"/>
    <w:rsid w:val="006E0860"/>
    <w:rsid w:val="0071098A"/>
    <w:rsid w:val="00715654"/>
    <w:rsid w:val="00740520"/>
    <w:rsid w:val="007B2732"/>
    <w:rsid w:val="007C1475"/>
    <w:rsid w:val="007C582A"/>
    <w:rsid w:val="007E3278"/>
    <w:rsid w:val="00801AAA"/>
    <w:rsid w:val="00811E25"/>
    <w:rsid w:val="00850223"/>
    <w:rsid w:val="00854A18"/>
    <w:rsid w:val="008637E2"/>
    <w:rsid w:val="0087634C"/>
    <w:rsid w:val="00876647"/>
    <w:rsid w:val="0087799D"/>
    <w:rsid w:val="008B2275"/>
    <w:rsid w:val="008C2387"/>
    <w:rsid w:val="008D43E0"/>
    <w:rsid w:val="009501CD"/>
    <w:rsid w:val="00971936"/>
    <w:rsid w:val="009C0CD8"/>
    <w:rsid w:val="009C1BBE"/>
    <w:rsid w:val="009E6658"/>
    <w:rsid w:val="00A36D72"/>
    <w:rsid w:val="00A4087A"/>
    <w:rsid w:val="00A54CE1"/>
    <w:rsid w:val="00A9514D"/>
    <w:rsid w:val="00B01ED2"/>
    <w:rsid w:val="00B02C51"/>
    <w:rsid w:val="00B11900"/>
    <w:rsid w:val="00B1626D"/>
    <w:rsid w:val="00B20B5F"/>
    <w:rsid w:val="00B337A0"/>
    <w:rsid w:val="00B6528E"/>
    <w:rsid w:val="00BD5959"/>
    <w:rsid w:val="00BF4FE4"/>
    <w:rsid w:val="00C91039"/>
    <w:rsid w:val="00CA1AA8"/>
    <w:rsid w:val="00CB0BA6"/>
    <w:rsid w:val="00CB431C"/>
    <w:rsid w:val="00CB6AFB"/>
    <w:rsid w:val="00CC1796"/>
    <w:rsid w:val="00CC3E6B"/>
    <w:rsid w:val="00CC4FAE"/>
    <w:rsid w:val="00CD0BFE"/>
    <w:rsid w:val="00CE2099"/>
    <w:rsid w:val="00CF29E1"/>
    <w:rsid w:val="00D05289"/>
    <w:rsid w:val="00D0702B"/>
    <w:rsid w:val="00D1129B"/>
    <w:rsid w:val="00D42C38"/>
    <w:rsid w:val="00D43394"/>
    <w:rsid w:val="00D638DD"/>
    <w:rsid w:val="00DA7C53"/>
    <w:rsid w:val="00E11AC6"/>
    <w:rsid w:val="00E12CEF"/>
    <w:rsid w:val="00E1486A"/>
    <w:rsid w:val="00E23D7F"/>
    <w:rsid w:val="00E43D1F"/>
    <w:rsid w:val="00E82E08"/>
    <w:rsid w:val="00E83CFA"/>
    <w:rsid w:val="00E9030D"/>
    <w:rsid w:val="00EA4868"/>
    <w:rsid w:val="00EA52A9"/>
    <w:rsid w:val="00EA5BFB"/>
    <w:rsid w:val="00EB3666"/>
    <w:rsid w:val="00EB6F3E"/>
    <w:rsid w:val="00ED3EA3"/>
    <w:rsid w:val="00EF1B5D"/>
    <w:rsid w:val="00F07052"/>
    <w:rsid w:val="00F140F7"/>
    <w:rsid w:val="00F4089E"/>
    <w:rsid w:val="00F50769"/>
    <w:rsid w:val="00F572D3"/>
    <w:rsid w:val="00F67D3B"/>
    <w:rsid w:val="00F95475"/>
    <w:rsid w:val="00FA13B1"/>
    <w:rsid w:val="00FA320B"/>
    <w:rsid w:val="00FB3410"/>
    <w:rsid w:val="00FC26A5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8B79C5A-88E4-490F-B014-708BA2D9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1D5F1F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A54CE1"/>
  </w:style>
  <w:style w:type="character" w:customStyle="1" w:styleId="clausesuff">
    <w:name w:val="clausesuff"/>
    <w:rsid w:val="00A54CE1"/>
  </w:style>
  <w:style w:type="paragraph" w:customStyle="1" w:styleId="ConsPlusNonformat">
    <w:name w:val="ConsPlusNonformat"/>
    <w:uiPriority w:val="99"/>
    <w:rsid w:val="009E6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6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7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70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0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86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02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4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7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1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4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9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3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2024-02-26T06:48:00Z</dcterms:created>
  <dcterms:modified xsi:type="dcterms:W3CDTF">2024-02-26T06:48:00Z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Murojaat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Murojaat qilinayotgan tergov organining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Murojaat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Murojaat qiluvchi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Murojaat qiluvchi advokat ishlab kelayotgan advokatlik tuzilmasa nomi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Murojaat qiluvchi advokatning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Murojaat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Jinoyat ishini tergov qilayotgan tergov organining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Unga nisbatan jinoyat ishi yuritilayotgan shaxsning F.I.Sh.i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Jinoyat Kodeksining jinoyat ishi yuritilayotgan moddalari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Advokat bilan huquqiy yordam ko‘rsatish to‘g‘risida shartnoma tuzgan shaxsning F.I.O.si</w:name>
    <w:value w:hidden="false">
      <w:unit w:active="false"/>
    </w:value>
  </w:element>
  <w:element w:id="12" w:kind="variable" w:selector="check" w:type="date" w:valueMode="normal" w:required="false" w:groupID="7">
    <w:identifier xml:space="preserve">ID12</w:identifier>
    <w:name xml:space="preserve">Advokat bilan huquqiy yordam ko‘rsatish to‘g‘risida shartnoma tuzgan sana</w:name>
    <w:value w:hidden="false">
      <w:unit w:active="false"/>
    </w:value>
  </w:element>
  <w:element w:id="13" w:kind="variable" w:selector="check" w:type="number" w:valueMode="normal" w:required="false" w:groupID="7">
    <w:identifier xml:space="preserve">ID13</w:identifier>
    <w:name xml:space="preserve">Advokat bilan huquqiy yordam ko‘rsatish to‘g‘risida tuzilgan shartnoma raqami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Murojaatga ilova qilinayotgan hujjatlar nomi</w:name>
    <w:value w:hidden="false">
      <w:unit w:active="false"/>
    </w:value>
  </w:element>
</w:structure>
</file>