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45"/>
        <w:gridCol w:w="4710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berilgan fuqarolik sudi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yashash manzili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da yashovchi</w:t>
            </w:r>
          </w:p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F.I.Osi</w:t>
              <w:fldChar w:fldCharType="end"/>
            </w:r>
            <w:r>
              <w:rPr>
                <w:sz w:val="24"/>
                <w:rFonts w:ascii="Times New Roman" w:hAnsi="Times New Roman"/>
              </w:rPr>
              <w:t>dan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0"/>
        <w:jc w:val="center"/>
        <w:spacing w:before="40" w:after="0"/>
        <w:rPr>
          <w:b/>
          <w:sz w:val="24"/>
          <w:rFonts w:ascii="Times New Roman" w:hAnsi="Times New Roman"/>
        </w:rPr>
      </w:pPr>
    </w:p>
    <w:p>
      <w:pPr>
        <w:pStyle w:val="a0"/>
        <w:jc w:val="center"/>
        <w:spacing w:before="40"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daʼvo arizani qaytarish toʻgʻrisida</w:t>
      </w:r>
    </w:p>
    <w:p>
      <w:pPr>
        <w:pStyle w:val="a0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berilgan fuqarolik sudi nomi</w:t>
        <w:fldChar w:fldCharType="end"/>
      </w:r>
      <w:r>
        <w:rPr>
          <w:sz w:val="24"/>
          <w:rFonts w:ascii="Times New Roman" w:hAnsi="Times New Roman"/>
        </w:rPr>
        <w:t xml:space="preserve"> sudining ish yurituvida mening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javobgarning F.I.Osi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toʻgʻrisidagi daʼvo arizam yuzasidan yuritilayotgan fuqarolik ish mavjud.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Xozirda men 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Daʼvo arizani qaytarib olish sababi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sababli daʼvo arizamni qaytarib olmoqchiman.</w:t>
      </w:r>
    </w:p>
    <w:p>
      <w:pPr>
        <w:jc w:val="both"/>
        <w:ind w:firstLine="709"/>
        <w:spacing w:after="0"/>
        <w:rPr>
          <w:b/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Yuqoridagilardan kelib chiqib, Oʻzbekiston Respublikasi Fuqarolik protsessual kodeksining 195-moddasi 1-qism, 6-bandiga asoslanib,</w:t>
      </w:r>
    </w:p>
    <w:p>
      <w:pPr>
        <w:pStyle w:val="a0"/>
        <w:jc w:val="both"/>
        <w:ind w:firstLine="900"/>
        <w:spacing w:after="0"/>
        <w:rPr>
          <w:sz w:val="24"/>
          <w:rFonts w:ascii="Times New Roman" w:hAnsi="Times New Roman"/>
        </w:rPr>
      </w:pPr>
    </w:p>
    <w:p>
      <w:pPr>
        <w:pStyle w:val="a0"/>
        <w:jc w:val="center"/>
        <w:ind w:hanging="21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0"/>
        <w:jc w:val="both"/>
        <w:ind w:firstLine="900"/>
        <w:spacing w:after="0"/>
        <w:rPr>
          <w:sz w:val="24"/>
          <w:rFonts w:ascii="Times New Roman" w:hAnsi="Times New Roman"/>
        </w:rPr>
      </w:pPr>
    </w:p>
    <w:p>
      <w:pPr>
        <w:jc w:val="both"/>
        <w:ind w:firstLine="708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Javobgar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Ish bo‘yicha javobgarning F.I.Osi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ga nisbatan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toʻgʻrisidagi daʼvo arizamni qaytarishingizni.</w:t>
      </w:r>
    </w:p>
    <w:p>
      <w:pPr>
        <w:jc w:val="both"/>
        <w:spacing w:after="0"/>
        <w:rPr>
          <w:color w:val="000000"/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before="40"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0"/>
        <w:jc w:val="both"/>
        <w:ind w:firstLine="684"/>
        <w:spacing w:before="40" w:after="0"/>
        <w:rPr>
          <w:b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1. Iltimosnoma nusxasi.</w:t>
      </w:r>
    </w:p>
    <w:p>
      <w:pPr>
        <w:jc w:val="both"/>
        <w:ind w:left="360" w:firstLine="348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2. Iltimosnoma kiritilishiga asos boʻlgan hujjatlar. </w:t>
      </w:r>
    </w:p>
    <w:p>
      <w:pPr>
        <w:pStyle w:val="a0"/>
        <w:jc w:val="both"/>
        <w:spacing w:before="40" w:after="0"/>
        <w:rPr>
          <w:sz w:val="24"/>
          <w:rFonts w:ascii="Times New Roman" w:hAnsi="Times New Roman"/>
        </w:rPr>
      </w:pPr>
    </w:p>
    <w:p>
      <w:pPr>
        <w:pStyle w:val="a0"/>
        <w:jc w:val="both"/>
        <w:spacing w:before="40" w:after="0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7"/>
        <w:gridCol w:w="3100"/>
        <w:gridCol w:w="3128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F.I.Osi</w:t>
              <w:fldChar w:fldCharType="end"/>
            </w:r>
          </w:p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berilgan sana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/>
        <w:rPr>
          <w:color w:val="000000"/>
          <w:sz w:val="24"/>
          <w:rFonts w:ascii="Times New Roman" w:hAnsi="Times New Roman"/>
        </w:rPr>
      </w:pPr>
    </w:p>
    <w:p>
      <w:pPr>
        <w:spacing w:after="0"/>
        <w:rPr>
          <w:color w:val="000000"/>
          <w:sz w:val="24"/>
          <w:rFonts w:ascii="Times New Roman" w:hAnsi="Times New Roman"/>
        </w:rPr>
      </w:pPr>
    </w:p>
    <w:p>
      <w:pPr>
        <w:spacing w:after="0"/>
        <w:rPr>
          <w:color w:val="000000"/>
          <w:sz w:val="24"/>
          <w:rFonts w:ascii="Times New Roman" w:hAnsi="Times New Roman"/>
        </w:rPr>
      </w:pPr>
    </w:p>
    <w:p>
      <w:pPr>
        <w:spacing w:after="0"/>
        <w:rPr>
          <w:color w:val="000000"/>
          <w:sz w:val="24"/>
          <w:rFonts w:ascii="Times New Roman" w:hAnsi="Times New Roman"/>
        </w:rPr>
      </w:pPr>
    </w:p>
    <w:p>
      <w:pPr>
        <w:spacing w:after="0"/>
        <w:rPr>
          <w:color w:val="000000"/>
          <w:sz w:val="24"/>
          <w:rFonts w:ascii="Times New Roman" w:hAnsi="Times New Roman"/>
        </w:rPr>
      </w:pPr>
    </w:p>
    <w:p>
      <w:pPr>
        <w:spacing w:after="0"/>
        <w:rPr>
          <w:color w:val="000000"/>
          <w:sz w:val="24"/>
          <w:rFonts w:ascii="Times New Roman" w:hAnsi="Times New Roman"/>
        </w:rPr>
      </w:pPr>
    </w:p>
    <w:p>
      <w:pPr>
        <w:spacing w:after="0"/>
        <w:rPr>
          <w:color w:val="000000"/>
          <w:sz w:val="24"/>
          <w:rFonts w:ascii="Times New Roman" w:hAnsi="Times New Roman"/>
        </w:rPr>
      </w:pPr>
    </w:p>
    <w:p>
      <w:pPr>
        <w:spacing w:after="0"/>
        <w:rPr>
          <w:color w:val="000000"/>
          <w:sz w:val="24"/>
          <w:rFonts w:ascii="Times New Roman" w:hAnsi="Times New Roman"/>
        </w:rPr>
      </w:pPr>
    </w:p>
    <w:p>
      <w:pPr>
        <w:spacing w:after="0"/>
        <w:rPr>
          <w:color w:val="000000"/>
          <w:sz w:val="24"/>
          <w:rFonts w:ascii="Times New Roman" w:hAnsi="Times New Roman"/>
        </w:rPr>
      </w:pPr>
    </w:p>
    <w:p>
      <w:pPr>
        <w:spacing w:after="0"/>
        <w:rPr>
          <w:color w:val="000000"/>
          <w:sz w:val="24"/>
          <w:rFonts w:ascii="Times New Roman" w:hAnsi="Times New Roman"/>
        </w:rPr>
      </w:pPr>
    </w:p>
    <w:p>
      <w:pPr>
        <w:spacing w:after="0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20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A10" w:rsidRDefault="00440A10">
      <w:pPr>
        <w:spacing w:after="0" w:line="240" w:lineRule="auto"/>
      </w:pPr>
      <w:r>
        <w:separator/>
      </w:r>
    </w:p>
  </w:endnote>
  <w:endnote w:type="continuationSeparator" w:id="0">
    <w:p w:rsidR="00440A10" w:rsidRDefault="00440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A10" w:rsidRDefault="00440A10">
      <w:pPr>
        <w:spacing w:after="0" w:line="240" w:lineRule="auto"/>
      </w:pPr>
      <w:r>
        <w:separator/>
      </w:r>
    </w:p>
  </w:footnote>
  <w:footnote w:type="continuationSeparator" w:id="0">
    <w:p w:rsidR="00440A10" w:rsidRDefault="00440A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12D91"/>
    <w:rsid w:val="00027129"/>
    <w:rsid w:val="00097AA3"/>
    <w:rsid w:val="000D3150"/>
    <w:rsid w:val="00110EE3"/>
    <w:rsid w:val="0012785F"/>
    <w:rsid w:val="00132D92"/>
    <w:rsid w:val="00141874"/>
    <w:rsid w:val="00182DFC"/>
    <w:rsid w:val="002355AC"/>
    <w:rsid w:val="002479CF"/>
    <w:rsid w:val="002509AB"/>
    <w:rsid w:val="00271F89"/>
    <w:rsid w:val="0029035A"/>
    <w:rsid w:val="002D3093"/>
    <w:rsid w:val="002D6B90"/>
    <w:rsid w:val="00304379"/>
    <w:rsid w:val="00340C52"/>
    <w:rsid w:val="003710AE"/>
    <w:rsid w:val="003A69A8"/>
    <w:rsid w:val="003E2C3D"/>
    <w:rsid w:val="0040087C"/>
    <w:rsid w:val="004160D7"/>
    <w:rsid w:val="004350A5"/>
    <w:rsid w:val="00440A10"/>
    <w:rsid w:val="00455C97"/>
    <w:rsid w:val="004E592E"/>
    <w:rsid w:val="004F39C0"/>
    <w:rsid w:val="004F54B1"/>
    <w:rsid w:val="00523079"/>
    <w:rsid w:val="00573D5F"/>
    <w:rsid w:val="00595396"/>
    <w:rsid w:val="005A1748"/>
    <w:rsid w:val="005A4D49"/>
    <w:rsid w:val="005A7865"/>
    <w:rsid w:val="005B5529"/>
    <w:rsid w:val="005C7232"/>
    <w:rsid w:val="005D2722"/>
    <w:rsid w:val="005D76D2"/>
    <w:rsid w:val="005F1B44"/>
    <w:rsid w:val="00617489"/>
    <w:rsid w:val="00627ABD"/>
    <w:rsid w:val="0063313C"/>
    <w:rsid w:val="0063696E"/>
    <w:rsid w:val="006576BC"/>
    <w:rsid w:val="00680D9A"/>
    <w:rsid w:val="006A4F4F"/>
    <w:rsid w:val="006B726A"/>
    <w:rsid w:val="0071098A"/>
    <w:rsid w:val="00715654"/>
    <w:rsid w:val="00740520"/>
    <w:rsid w:val="007B2732"/>
    <w:rsid w:val="007E3278"/>
    <w:rsid w:val="0087799D"/>
    <w:rsid w:val="008B396C"/>
    <w:rsid w:val="00964D93"/>
    <w:rsid w:val="009748ED"/>
    <w:rsid w:val="009C0CD8"/>
    <w:rsid w:val="009C1BBE"/>
    <w:rsid w:val="009F74EB"/>
    <w:rsid w:val="00A302D0"/>
    <w:rsid w:val="00A356B1"/>
    <w:rsid w:val="00B01ED2"/>
    <w:rsid w:val="00B11900"/>
    <w:rsid w:val="00B40A43"/>
    <w:rsid w:val="00BD5959"/>
    <w:rsid w:val="00C60758"/>
    <w:rsid w:val="00C91039"/>
    <w:rsid w:val="00CB0BA6"/>
    <w:rsid w:val="00CC1796"/>
    <w:rsid w:val="00CC4FAE"/>
    <w:rsid w:val="00CE2099"/>
    <w:rsid w:val="00D05289"/>
    <w:rsid w:val="00D0702B"/>
    <w:rsid w:val="00D1129B"/>
    <w:rsid w:val="00D42C38"/>
    <w:rsid w:val="00E11AC6"/>
    <w:rsid w:val="00E12CEF"/>
    <w:rsid w:val="00E43D1F"/>
    <w:rsid w:val="00E563B7"/>
    <w:rsid w:val="00E82E08"/>
    <w:rsid w:val="00EA15DF"/>
    <w:rsid w:val="00EA486C"/>
    <w:rsid w:val="00EA52A9"/>
    <w:rsid w:val="00EA5BFB"/>
    <w:rsid w:val="00EB3666"/>
    <w:rsid w:val="00EF1B5D"/>
    <w:rsid w:val="00F50769"/>
    <w:rsid w:val="00F572D3"/>
    <w:rsid w:val="00F64BD7"/>
    <w:rsid w:val="00F67D3B"/>
    <w:rsid w:val="00F95475"/>
    <w:rsid w:val="00FA31AE"/>
    <w:rsid w:val="00FA320B"/>
    <w:rsid w:val="00FB3410"/>
    <w:rsid w:val="00FB652D"/>
    <w:rsid w:val="00FC26A5"/>
    <w:rsid w:val="00FE0A59"/>
    <w:rsid w:val="00FE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FCA1D58E-A165-49C0-A694-B7EE4F456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9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c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character" w:customStyle="1" w:styleId="a9">
    <w:name w:val="Основной текст Знак"/>
    <w:link w:val="a0"/>
    <w:rsid w:val="00617489"/>
    <w:rPr>
      <w:rFonts w:ascii="Calibri" w:eastAsia="Calibri" w:hAnsi="Calibri"/>
      <w:sz w:val="22"/>
      <w:szCs w:val="22"/>
      <w:lang w:eastAsia="zh-CN"/>
    </w:rPr>
  </w:style>
  <w:style w:type="paragraph" w:styleId="af0">
    <w:name w:val="List Paragraph"/>
    <w:basedOn w:val="a"/>
    <w:uiPriority w:val="34"/>
    <w:qFormat/>
    <w:rsid w:val="00617489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2</cp:revision>
  <cp:lastPrinted>1899-12-31T19:00:00Z</cp:lastPrinted>
  <dcterms:created xsi:type="dcterms:W3CDTF">2023-01-13T07:00:00Z</dcterms:created>
  <dcterms:modified xsi:type="dcterms:W3CDTF">2023-01-13T07:00:00Z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Iltimosnoma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javobgarning F.I.Osi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Daʼvo ariza mazmuni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Daʼvo arizani qaytarib olish sababi</w:name>
    <w:value w:hidden="false">
      <w:unit w:active="false"/>
    </w:value>
  </w:element>
</w:structure>
</file>