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spacing w:line="276" w:lineRule="auto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Dividend pulini olishga ishonchnoma </w:t>
      </w:r>
    </w:p>
    <w:p>
      <w:pPr>
        <w:jc w:val="center"/>
        <w:ind w:firstLine="0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tuzilgan notarial okrug nomi</w:t>
        <w:fldChar w:fldCharType="end"/>
      </w:r>
    </w:p>
    <w:p>
      <w:pPr>
        <w:jc w:val="center"/>
        <w:ind w:firstLine="0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tuzilgan sana</w:t>
        <w:fldChar w:fldCharType="end"/>
      </w:r>
    </w:p>
    <w:p>
      <w:pPr>
        <w:jc w:val="center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Ishonchnomani tasdiqlagan notarial idora joylashgan manzil</w:t>
        <w:fldChar w:fldCharType="end"/>
      </w:r>
      <w:r>
        <w:rPr>
          <w:sz w:val="24"/>
          <w:rFonts w:ascii="Times New Roman" w:hAnsi="Times New Roman"/>
        </w:rPr>
        <w:t xml:space="preserve">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Ishonchnomani tasdiqlagan notarial idora</w:t>
        <w:fldChar w:fldCharType="end"/>
      </w:r>
      <w:r>
        <w:rPr>
          <w:sz w:val="24"/>
          <w:rFonts w:ascii="Times New Roman" w:hAnsi="Times New Roman"/>
        </w:rPr>
        <w:t xml:space="preserve">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Ishonchnomani tasdiqlagan notariusning F.I.O</w:t>
        <w:fldChar w:fldCharType="end"/>
      </w:r>
    </w:p>
    <w:p>
      <w:pPr>
        <w:ind w:firstLine="0"/>
        <w:spacing w:line="276" w:lineRule="auto"/>
        <w:rPr>
          <w:sz w:val="24"/>
          <w:rFonts w:ascii="Times New Roman" w:hAnsi="Times New Roman"/>
        </w:rPr>
      </w:pPr>
    </w:p>
    <w:p>
      <w:pPr>
        <w:ind w:firstLine="454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beruvchining manzili</w:t>
        <w:fldChar w:fldCharType="end"/>
      </w:r>
      <w:r>
        <w:rPr>
          <w:sz w:val="24"/>
          <w:rFonts w:ascii="Times New Roman" w:hAnsi="Times New Roman"/>
        </w:rPr>
        <w:t xml:space="preserve">da yashovchi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beruvchining F.I.O.</w:t>
        <w:fldChar w:fldCharType="end"/>
      </w:r>
      <w:r>
        <w:rPr>
          <w:sz w:val="24"/>
          <w:rFonts w:ascii="Times New Roman" w:hAnsi="Times New Roman"/>
        </w:rPr>
        <w:t xml:space="preserve">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beruvchining pasport seriyasi va raqami</w:t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beruvchiga pasport bergan IIB (hudud)</w:t>
        <w:fldChar w:fldCharType="end"/>
      </w:r>
      <w:r>
        <w:rPr>
          <w:sz w:val="24"/>
          <w:rFonts w:ascii="Times New Roman" w:hAnsi="Times New Roman"/>
        </w:rPr>
        <w:t xml:space="preserve">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beruvchiga pasport berilgan sana</w:t>
        <w:fldChar w:fldCharType="end"/>
      </w:r>
      <w:r>
        <w:rPr>
          <w:sz w:val="24"/>
          <w:rFonts w:ascii="Times New Roman" w:hAnsi="Times New Roman"/>
        </w:rPr>
        <w:t xml:space="preserve"> da berilgan) ushbu ishonchnoma bilan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oluvchining manzili</w:t>
        <w:fldChar w:fldCharType="end"/>
      </w:r>
      <w:r>
        <w:rPr>
          <w:sz w:val="24"/>
          <w:rFonts w:ascii="Times New Roman" w:hAnsi="Times New Roman"/>
        </w:rPr>
        <w:t xml:space="preserve">da yashovchi -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oluvchining F.I.O.</w:t>
        <w:fldChar w:fldCharType="end"/>
      </w:r>
      <w:r>
        <w:rPr>
          <w:sz w:val="24"/>
          <w:rFonts w:ascii="Times New Roman" w:hAnsi="Times New Roman"/>
        </w:rPr>
        <w:t xml:space="preserve">ga 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oluvchining pasport seriyasi va raqami</w:t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oluvchiga pasport bergan IIB (hudud)</w:t>
        <w:fldChar w:fldCharType="end"/>
      </w:r>
      <w:r>
        <w:rPr>
          <w:sz w:val="24"/>
          <w:rFonts w:ascii="Times New Roman" w:hAnsi="Times New Roman"/>
        </w:rPr>
        <w:t xml:space="preserve">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oluvchiga pasport berilgan sana</w:t>
        <w:fldChar w:fldCharType="end"/>
      </w:r>
      <w:r>
        <w:rPr>
          <w:sz w:val="24"/>
          <w:rFonts w:ascii="Times New Roman" w:hAnsi="Times New Roman"/>
        </w:rPr>
        <w:t xml:space="preserve"> yilda berilgan)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Dividend puli olinishi lozim bo‘lgan tashkilot joylashgan tuman (shahar) nomi</w:t>
        <w:fldChar w:fldCharType="end"/>
      </w:r>
      <w:r>
        <w:rPr>
          <w:sz w:val="24"/>
          <w:rFonts w:ascii="Times New Roman" w:hAnsi="Times New Roman"/>
        </w:rPr>
        <w:t xml:space="preserve"> shahrida joylashgan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Dividend puli olinishi lozim bo‘lgan tashkilot nomi va tashkiliy huquqiy shakli</w:t>
        <w:fldChar w:fldCharType="end"/>
      </w:r>
      <w:r>
        <w:rPr>
          <w:sz w:val="24"/>
          <w:rFonts w:ascii="Times New Roman" w:hAnsi="Times New Roman"/>
        </w:rPr>
        <w:t xml:space="preserve"> tomonidan berilgan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Dividend puli hisoblanishiga asos bo‘lgan sertifikat raqami</w:t>
        <w:fldChar w:fldCharType="end"/>
      </w:r>
      <w:r>
        <w:rPr>
          <w:sz w:val="24"/>
          <w:rFonts w:ascii="Times New Roman" w:hAnsi="Times New Roman"/>
        </w:rPr>
        <w:t xml:space="preserve">-sonli sertifikat asosida menga tegishli boʻlgan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Dividend puli hisoblangan aksiyalar soni</w:t>
        <w:fldChar w:fldCharType="end"/>
      </w:r>
      <w:r>
        <w:rPr>
          <w:sz w:val="24"/>
          <w:rFonts w:ascii="Times New Roman" w:hAnsi="Times New Roman"/>
        </w:rPr>
        <w:t xml:space="preserve"> dona aksiyalarga nisbatan belgilangan va menga toʻlanishi lozim boʻlgan dividend pullarimni olishga vakolat beraman.</w:t>
      </w:r>
    </w:p>
    <w:p>
      <w:pPr>
        <w:pStyle w:val="Text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Ushbu harakatlarni bajarish uchun mening nomimdan korxonalarda, bankda vakilim boʻlishga, ariza yozishga, imzo qoʻyishga va ushbu ishonchnoma bilan bogʻliq barcha harakatlarni bajarishga huquq beraman.</w:t>
      </w:r>
    </w:p>
    <w:p>
      <w:pPr>
        <w:ind w:firstLine="454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Ishonchnoma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beriladigan muddat</w:t>
        <w:fldChar w:fldCharType="end"/>
      </w:r>
      <w:r>
        <w:rPr>
          <w:sz w:val="24"/>
          <w:rFonts w:ascii="Times New Roman" w:hAnsi="Times New Roman"/>
        </w:rPr>
        <w:t xml:space="preserve"> yil muddatga yaʼni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Ishonchnomaning amal qilishi tugaydigan sana</w:t>
        <w:fldChar w:fldCharType="end"/>
      </w:r>
      <w:r>
        <w:rPr>
          <w:sz w:val="24"/>
          <w:rFonts w:ascii="Times New Roman" w:hAnsi="Times New Roman"/>
        </w:rPr>
        <w:t xml:space="preserve">gacha berildi.</w:t>
      </w:r>
    </w:p>
    <w:p>
      <w:pPr>
        <w:pStyle w:val="Text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Ishonchnomaning matnini toʻliq oʻqib chiqdim, uning mazmuni va mohiyati, huquqiy oqibatlari, Oʻzbekiston Respublikasi Fuqarolik kodeksining 141-142-moddalari mazmuni menga notarius tomonidan tushuntirildi va tushunarli, ishonchnomaning mazmuni mening asl xohish-istaklarimga mos keladi.</w:t>
      </w:r>
    </w:p>
    <w:p>
      <w:pPr>
        <w:ind w:firstLine="454"/>
        <w:spacing w:line="276" w:lineRule="auto"/>
        <w:rPr>
          <w:sz w:val="24"/>
          <w:rFonts w:ascii="Times New Roman" w:hAnsi="Times New Roman"/>
        </w:rPr>
      </w:pPr>
    </w:p>
    <w:p>
      <w:pPr>
        <w:ind w:firstLine="454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beruvchining F.I.O.</w:t>
        <w:fldChar w:fldCharType="end"/>
      </w:r>
      <w:r>
        <w:rPr>
          <w:sz w:val="24"/>
          <w:rFonts w:ascii="Times New Roman" w:hAnsi="Times New Roman"/>
        </w:rPr>
        <w:t xml:space="preserve">                                              ______________</w:t>
      </w:r>
    </w:p>
    <w:p>
      <w:pPr>
        <w:ind w:firstLine="454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                                                                                                             Imzo</w:t>
      </w:r>
    </w:p>
    <w:p>
      <w:pPr>
        <w:spacing w:line="276" w:lineRule="auto"/>
        <w:tabs>
          <w:tab w:val="left" w:pos="0"/>
          <w:tab w:val="left" w:pos="6379"/>
        </w:tabs>
        <w:rPr>
          <w:sz w:val="24"/>
          <w:rFonts w:ascii="Times New Roman" w:hAnsi="Times New Roman"/>
        </w:rPr>
      </w:pPr>
    </w:p>
    <w:p>
      <w:pPr>
        <w:spacing w:line="276" w:lineRule="auto"/>
        <w:tabs>
          <w:tab w:val="left" w:pos="0"/>
          <w:tab w:val="left" w:pos="6379"/>
        </w:tabs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Notariusning tasdiqlov yozuvi.</w:t>
      </w:r>
      <w:r>
        <w:rPr>
          <w:b/>
          <w:sz w:val="24"/>
          <w:rFonts w:ascii="Times New Roman" w:hAnsi="Times New Roman"/>
        </w:rPr>
        <w:t xml:space="preserve"> 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Uz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4D4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2CA3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899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A7427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3731F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66B2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56E7B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4D4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0763"/>
    <w:rsid w:val="00944B67"/>
    <w:rsid w:val="00947BC2"/>
    <w:rsid w:val="00950933"/>
    <w:rsid w:val="009511BB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48F5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579DA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26478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23E1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27CDF"/>
    <w:rsid w:val="00F303A1"/>
    <w:rsid w:val="00F47333"/>
    <w:rsid w:val="00F5593F"/>
    <w:rsid w:val="00F604FF"/>
    <w:rsid w:val="00F62F30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E7325C-4977-4F4F-9059-6DF9666D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4D4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8664D4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8664D4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4">
    <w:name w:val="чизик таги"/>
    <w:basedOn w:val="Text"/>
    <w:rsid w:val="008664D4"/>
    <w:pPr>
      <w:ind w:firstLine="0"/>
      <w:jc w:val="center"/>
    </w:pPr>
    <w:rPr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2</cp:revision>
  <dcterms:created xsi:type="dcterms:W3CDTF">2024-02-23T09:24:00Z</dcterms:created>
  <dcterms:modified xsi:type="dcterms:W3CDTF">2024-02-23T09:24:00Z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Ishonchnoma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Ishonchnoma tuzilgan notarial okrug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Ishonchnoma tuzilgan sana</w:name>
    <w:comment xml:space="preserve">(so‘z bilan yoziladi)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Notarial idora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Ishonchnomani tasdiqlagan notarial idora joylashgan manzil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Ishonchnomani tasdiqlagan notarial idora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Ishonchnomani tasdiqlagan notariusning F.I.O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Ishonchnoma beruvchi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Ishonchnoma beruvchining manzili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Ishonchnoma beruvchining F.I.O.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Ishonchnoma beruvchining pasport seriyasi va raqami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Ishonchnoma beruvchiga pasport bergan IIB (hudud)</w:name>
    <w:comment xml:space="preserve">(tuman (shahar) IIB ko‘rsatiladi)</w:comment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Ishonchnoma beruvchiga pasport berilgan sana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Ishonchnoma oluvchilar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Ishonchnoma oluvchining manzili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Ishonchnoma oluvchining F.I.O.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Ishonchnoma oluvchining pasport seriyasi va raqami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Ishonchnoma oluvchiga pasport bergan IIB (hudud)</w:name>
    <w:comment xml:space="preserve">(tuman (shahar) IIB ko‘rsatiladi)</w:comment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Ishonchnoma oluvchiga pasport berilgan sana</w:name>
    <w:value w:hidden="false">
      <w:unit w:active="false"/>
    </w:value>
  </w:element>
  <w:element w:id="20" w:kind="category" w:selector="check" w:type="string" w:valueMode="normal" w:required="false">
    <w:identifier xml:space="preserve">ID20</w:identifier>
    <w:name xml:space="preserve">Ishonchnoma mazmuni</w:name>
    <w:value w:hidden="true">
      <w:unit w:active="false"/>
    </w:value>
  </w:element>
  <w:element w:id="21" w:kind="variable" w:selector="check" w:type="string" w:valueMode="normal" w:required="false" w:groupID="20">
    <w:identifier xml:space="preserve">ID21</w:identifier>
    <w:name xml:space="preserve">Dividend puli olinishi lozim bo‘lgan tashkilot joylashgan tuman (shahar) nomi</w:name>
    <w:value w:hidden="false">
      <w:unit w:active="false"/>
    </w:value>
  </w:element>
  <w:element w:id="22" w:kind="variable" w:selector="check" w:type="string" w:valueMode="normal" w:required="false" w:groupID="20">
    <w:identifier xml:space="preserve">ID22</w:identifier>
    <w:name xml:space="preserve">Dividend puli olinishi lozim bo‘lgan tashkilot nomi va tashkiliy huquqiy shakli</w:name>
    <w:value w:hidden="false">
      <w:unit w:active="false"/>
    </w:value>
  </w:element>
  <w:element w:id="23" w:kind="variable" w:selector="check" w:type="string" w:valueMode="normal" w:required="false" w:groupID="20">
    <w:identifier xml:space="preserve">ID23</w:identifier>
    <w:name xml:space="preserve">Dividend puli hisoblanishiga asos bo‘lgan sertifikat raqami</w:name>
    <w:value w:hidden="false">
      <w:unit w:active="false"/>
    </w:value>
  </w:element>
  <w:element w:id="24" w:kind="variable" w:selector="check" w:type="string" w:valueMode="normal" w:required="false" w:groupID="20">
    <w:identifier xml:space="preserve">ID24</w:identifier>
    <w:name xml:space="preserve">Dividend puli hisoblangan aksiyalar soni</w:name>
    <w:value w:hidden="false">
      <w:unit w:active="false"/>
    </w:value>
  </w:element>
  <w:element w:id="26" w:kind="variable" w:selector="check" w:type="string" w:valueMode="normal" w:required="false" w:groupID="20">
    <w:identifier xml:space="preserve">ID26</w:identifier>
    <w:name xml:space="preserve">Ishonchnoma beriladigan muddat</w:name>
    <w:value w:hidden="false">
      <w:unit w:active="false"/>
    </w:value>
  </w:element>
  <w:element w:id="27" w:kind="variable" w:selector="check" w:type="string" w:valueMode="normal" w:required="false" w:groupID="20">
    <w:identifier xml:space="preserve">ID27</w:identifier>
    <w:name xml:space="preserve">Ishonchnomaning amal qilishi tugaydigan sana</w:name>
    <w:value w:hidden="false">
      <w:unit w:active="false"/>
    </w:value>
  </w:element>
</w:structure>
</file>