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Farzandlarni vasiylikka berish toʻgʻrisidagi ariza</w:t>
      </w:r>
    </w:p>
    <w:p>
      <w:pPr>
        <w:pStyle w:val="Text"/>
        <w:rPr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Vasiylik va homiylik organi nomi</w:t>
        <w:fldChar w:fldCharType="end"/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Arizachilarning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Arizachilarning yashash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-uyda yashovchi –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Arizaning 1-tarafi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Arizachining pasport seriya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Arizachiga pasport berilgan xudud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sz w:val="24"/>
          <w:rFonts w:ascii="Times New Roman" w:hAnsi="Times New Roman"/>
        </w:rPr>
        <w:t xml:space="preserve"> tomonidan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Arizachiga pasport berilgan sana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sz w:val="24"/>
          <w:rFonts w:ascii="Times New Roman" w:hAnsi="Times New Roman"/>
        </w:rPr>
        <w:t xml:space="preserve"> yilda berilgan)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Arizaning 2-tarafi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(</w:t>
      </w:r>
      <w:r>
        <w:rPr>
          <w:i/>
          <w:sz w:val="24"/>
          <w:rFonts w:ascii="Times New Roman" w:hAnsi="Times New Roman"/>
        </w:rPr>
        <w:t xml:space="preserve">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Arizachining pasport seriya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Arizachiga pasport berilgan xudud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sz w:val="24"/>
          <w:rFonts w:ascii="Times New Roman" w:hAnsi="Times New Roman"/>
        </w:rPr>
        <w:t xml:space="preserve"> tomonidan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Arizachiga pasport berilgan sana</w:t>
      </w:r>
      <w:r>
        <w:rPr>
          <w:i/>
          <w:vanish w:val="false"/>
          <w:rFonts w:ascii="Times New Roman" w:hAnsi="Times New Roman"/>
        </w:rPr>
        <w:fldChar w:fldCharType="end"/>
      </w:r>
      <w:r>
        <w:rPr>
          <w:i/>
          <w:rFonts w:ascii="Times New Roman" w:hAnsi="Times New Roman"/>
        </w:rPr>
        <w:t xml:space="preserve">  yilda berilgan)</w:t>
      </w:r>
    </w:p>
    <w:p>
      <w:pPr>
        <w:pStyle w:val="Text"/>
        <w:jc w:val="right"/>
        <w:rPr>
          <w:i/>
          <w:rFonts w:ascii="Times New Roman" w:hAnsi="Times New Roman"/>
        </w:rPr>
      </w:pPr>
    </w:p>
    <w:p>
      <w:pPr>
        <w:pStyle w:val="Text"/>
        <w:jc w:val="center"/>
        <w:rPr>
          <w:i/>
          <w:rFonts w:ascii="Times New Roman" w:hAnsi="Times New Roman"/>
        </w:rPr>
      </w:pPr>
      <w:r>
        <w:rPr>
          <w:b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Oʻzbekiston Respublikasi,</w:t>
      </w: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Arizachilarning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{"Y":1}</w:instrText>
        <w:fldChar w:fldCharType="separate"/>
      </w:r>
      <w:r>
        <w:rPr>
          <w:vanish w:val="false"/>
          <w:rFonts w:ascii="Times New Roman" w:hAnsi="Times New Roman"/>
        </w:rPr>
        <w:t xml:space="preserve">Vasiylik va homiylik organi nomi</w:t>
        <w:fldChar w:fldCharType="end"/>
      </w:r>
      <w:r>
        <w:rPr>
          <w:rFonts w:ascii="Times New Roman" w:hAnsi="Times New Roman"/>
        </w:rPr>
        <w:t>,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Ariza berilgan sanasi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sz w:val="16"/>
          <w:rFonts w:ascii="Times New Roman" w:hAnsi="Times New Roman"/>
        </w:rPr>
      </w:pPr>
    </w:p>
    <w:p>
      <w:pPr>
        <w:pStyle w:val="Text"/>
        <w:ind w:firstLine="39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Biz –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Arizaning 1-tarafi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va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Arizaning 2-tarafi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ushbu arizamiz bilan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Xizmat safariga ketilayotgan davlat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Xizmat safariga ketilayotgan muddat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 muddatga xizmat safari bilan ishga ketayotganligimiz sababli,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Xizmat safariga ketilayotgan muddat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Voyaga yetmagan farzandlarni tug‘ilgan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tugʻilgan voyaga yetmagan bolalarimiz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Voyaga yetmagan farzandlarni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 buvasi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Voyaga yetmagan farzandlarni buvasining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va buvisi 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Voyaga yetmagan farzandlarni buvisining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Xizmat safariga ketilayotgan muddat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 muddatga vasiylikka berishga oʻz roziligimizni bildiramiz.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Keyinchalik hech qanday moddiy va mulkiy daʼvo qilmaymiz.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Arizaning matnini toʻliq oʻqib chiqdik, uning mazmuni va mohiyati, huquqiy oqibatlari va Oʻzbekiston Respublikasining “Notariat toʻgʻrisida”gi qonunining </w:t>
        <w:br/>
        <w:t xml:space="preserve">67-moddasi hamda “Vasiylik va homiylik toʻgʻrisida”gi qonunining 26-moddasi mazmuni bizga notarius tomonidan tushuntirildi va tushunarli, arizaning mazmuni bizning asl xohish-istaklarimizga mos keladi.</w:t>
      </w:r>
    </w:p>
    <w:p>
      <w:pPr>
        <w:pStyle w:val="Text"/>
        <w:rPr>
          <w:sz w:val="16"/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Ariza beruvchilar:___________________________________________________________________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Notariusning tasdiqlov yozuvi.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E7B3A"/>
    <w:multiLevelType w:val="hybridMultilevel"/>
    <w:tmpl w:val="893C46D6"/>
    <w:lvl w:ilvl="0" w:tplc="12E423BA">
      <w:start w:val="1"/>
      <w:numFmt w:val="decimal"/>
      <w:lvlText w:val="%1"/>
      <w:lvlJc w:val="left"/>
      <w:pPr>
        <w:ind w:left="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DCA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662AB"/>
    <w:rsid w:val="00071C2D"/>
    <w:rsid w:val="00074258"/>
    <w:rsid w:val="00081DCA"/>
    <w:rsid w:val="00081E41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60E4D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3F2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32349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5B56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48BD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57532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237E5"/>
  <w15:docId w15:val="{8DB8EFD7-B400-4DE7-B61A-A3F0BBAA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DCA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081DCA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081DCA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A32349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8</cp:revision>
  <dcterms:created xsi:type="dcterms:W3CDTF">2021-01-28T13:48:00Z</dcterms:created>
  <dcterms:modified xsi:type="dcterms:W3CDTF">2021-04-19T09:57:00Z</dcterms:modified>
</cp:coreProperties>
</file>

<file path=legal/structure.xml><?xml version="1.0" encoding="utf-8"?>
<w:structure xmlns:w="http://schemas.openxmlformats.org/wordprocessingml/2006/main">
  <w:element w:id="1" w:kind="variable" w:selector="check" w:type="string" w:valueMode="normal" w:required="false" w:groupID="2">
    <w:identifier xml:space="preserve">ID1</w:identifier>
    <w:name xml:space="preserve">Vasiylik va homiylik organi nomi</w:name>
    <w:value w:hidden="false">
      <w:unit w:active="false"/>
    </w:value>
  </w:element>
  <w:element w:id="2" w:kind="category" w:selector="check" w:type="string" w:valueMode="normal" w:required="false">
    <w:identifier xml:space="preserve">ID2</w:identifier>
    <w:name xml:space="preserve">Arizachining maʼlumotlari</w:name>
    <w:value w:hidden="true">
      <w:unit w:active="false"/>
    </w:value>
  </w:element>
  <w:element w:id="3" w:kind="variable" w:selector="check" w:type="string" w:valueMode="normal" w:required="false" w:groupID="2">
    <w:identifier xml:space="preserve">ID3</w:identifier>
    <w:name xml:space="preserve">Arizachilarning yashash manzili</w:name>
    <w:comment xml:space="preserve">(viloyat, tuman (shahar), ko‘cha (qishloq) nomi)</w:comment>
    <w:value w:hidden="false">
      <w:unit w:active="false"/>
    </w:value>
  </w:element>
  <w:element w:id="6" w:kind="variable" w:selector="check" w:type="number" w:valueMode="normal" w:required="false" w:groupID="2">
    <w:identifier xml:space="preserve">ID6</w:identifier>
    <w:name xml:space="preserve">Arizachilarning yashash uy raqami</w:name>
    <w:value w:hidden="false">
      <w:unit w:active="false"/>
    </w:value>
  </w:element>
  <w:element w:id="7" w:kind="variable" w:selector="check" w:type="string" w:valueMode="normal" w:required="false" w:groupID="2">
    <w:identifier xml:space="preserve">ID7</w:identifier>
    <w:name xml:space="preserve">Arizaning 1-tarafi F.I.O</w:name>
    <w:value w:hidden="false">
      <w:unit w:active="false"/>
    </w:value>
  </w:element>
  <w:element w:id="8" w:kind="variable" w:selector="check" w:type="number" w:valueMode="normal" w:required="false" w:groupID="2">
    <w:identifier xml:space="preserve">ID8</w:identifier>
    <w:name xml:space="preserve">Arizachining pasport seriya raqami</w:name>
    <w:value w:hidden="false">
      <w:unit w:active="false"/>
    </w:value>
  </w:element>
  <w:element w:id="9" w:kind="variable" w:selector="check" w:type="string" w:valueMode="normal" w:required="false" w:groupID="2">
    <w:identifier xml:space="preserve">ID9</w:identifier>
    <w:name xml:space="preserve">Arizachiga pasport berilgan xudud</w:name>
    <w:value w:hidden="false">
      <w:unit w:active="false"/>
      <w:binding w:dataSource="1" w:column="mia_name" w:search="true"/>
    </w:value>
  </w:element>
  <w:element w:id="10" w:kind="variable" w:selector="check" w:type="date" w:valueMode="normal" w:required="false" w:groupID="2">
    <w:identifier xml:space="preserve">ID10</w:identifier>
    <w:name xml:space="preserve">Arizachiga pasport berilgan sana</w:name>
    <w:value w:hidden="false">
      <w:unit w:active="false"/>
    </w:value>
  </w:element>
  <w:element w:id="11" w:kind="variable" w:selector="check" w:type="string" w:valueMode="normal" w:required="false" w:groupID="2">
    <w:identifier xml:space="preserve">ID11</w:identifier>
    <w:name xml:space="preserve">Arizaning 2-tarafi F.I.O</w:name>
    <w:value w:hidden="false">
      <w:unit w:active="false"/>
    </w:value>
  </w:element>
  <w:element w:id="12" w:kind="variable" w:selector="check" w:type="number" w:valueMode="normal" w:required="false" w:groupID="2">
    <w:identifier xml:space="preserve">ID12</w:identifier>
    <w:name xml:space="preserve">Arizachining pasport seriya raqami</w:name>
    <w:value w:hidden="false">
      <w:unit w:active="false"/>
    </w:value>
  </w:element>
  <w:element w:id="13" w:kind="variable" w:selector="check" w:type="string" w:valueMode="normal" w:required="false" w:groupID="2">
    <w:identifier xml:space="preserve">ID13</w:identifier>
    <w:name xml:space="preserve">Arizachiga pasport berilgan xudud</w:name>
    <w:value w:hidden="false">
      <w:unit w:active="false"/>
      <w:binding w:dataSource="1" w:column="mia_name" w:search="true"/>
    </w:value>
  </w:element>
  <w:element w:id="14" w:kind="variable" w:selector="check" w:type="date" w:valueMode="normal" w:required="false" w:groupID="2">
    <w:identifier xml:space="preserve">ID14</w:identifier>
    <w:name xml:space="preserve">Arizachiga pasport berilgan sana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Ariza mazmuni</w:name>
    <w:value w:hidden="true">
      <w:unit w:active="false"/>
    </w:value>
  </w:element>
  <w:element w:id="16" w:kind="variable" w:selector="check" w:type="date" w:valueMode="normal" w:required="false" w:groupID="15">
    <w:identifier xml:space="preserve">ID16</w:identifier>
    <w:name xml:space="preserve">Ariza berilgan sanasi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Xizmat safariga ketilayotgan davlat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Xizmat safariga ketilayotgan muddat</w:name>
    <w:value w:hidden="false">
      <w:unit w:active="false"/>
    </w:value>
  </w:element>
  <w:element w:id="19" w:kind="variable" w:selector="check" w:type="date" w:valueMode="normal" w:required="false" w:groupID="15">
    <w:identifier xml:space="preserve">ID19</w:identifier>
    <w:name xml:space="preserve">Voyaga yetmagan farzandlarni tug‘ilgan sanasi</w:name>
    <w:value w:hidden="false">
      <w:unit w:active="false"/>
    </w:value>
  </w:element>
  <w:element w:id="20" w:kind="variable" w:selector="check" w:type="string" w:valueMode="normal" w:required="false" w:groupID="2">
    <w:identifier xml:space="preserve">ID20</w:identifier>
    <w:name xml:space="preserve">Voyaga yetmagan farzandlarni F.I.O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Voyaga yetmagan farzandlarni buvasining F.I.O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Voyaga yetmagan farzandlarni buvisining F.I.O</w:name>
    <w:value w:hidden="false">
      <w:unit w:active="false"/>
    </w:value>
  </w:element>
</w:structure>
</file>