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3830"/>
        <w:gridCol w:w="5524"/>
      </w:tblGrid>
      <w:t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berilayotgan hakamlik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{"Y":7,"numberAsText":false}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elektron manzili</w:t>
              <w:fldChar w:fldCharType="end"/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 mazmuni: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Taraflar o‘rtasida shartnoma tuzilgan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yilda tuzilgan shartnomani bekor qilish to‘g‘risida</w:t>
            </w:r>
          </w:p>
        </w:tc>
      </w:tr>
    </w:tbl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</w:t>
      </w:r>
    </w:p>
    <w:p>
      <w:pPr>
        <w:pStyle w:val="ConsPlusNonformat"/>
        <w:jc w:val="center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shartnoma tuzilgan sana</w:t>
        <w:fldChar w:fldCharType="end"/>
      </w:r>
      <w:r>
        <w:rPr>
          <w:sz w:val="28"/>
          <w:rFonts w:ascii="Times New Roman" w:hAnsi="Times New Roman"/>
        </w:rPr>
        <w:t xml:space="preserve"> yilda men va javobgar o‘rtamizda shartnoma tuzilgan bo‘lib, ushbu shartnoma mazmuni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shartnomaning mazmuni</w:t>
        <w:fldChar w:fldCharType="end"/>
      </w:r>
      <w:r>
        <w:rPr>
          <w:sz w:val="28"/>
          <w:rFonts w:ascii="Times New Roman" w:hAnsi="Times New Roman"/>
        </w:rPr>
        <w:t xml:space="preserve">dan iborat edi. Shuningdek, ushbu shartnomaniing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Shartnomaning taraflar o‘rtasida nizo kelib chiqqan taqdirda nizolar hakamlik sudi tomonidan hal qilinishi belgilangan bandi</w:t>
        <w:fldChar w:fldCharType="end"/>
      </w:r>
      <w:r>
        <w:rPr>
          <w:sz w:val="28"/>
          <w:rFonts w:ascii="Times New Roman" w:hAnsi="Times New Roman"/>
        </w:rPr>
        <w:t xml:space="preserve"> bandida taraflar o‘rtasida nizo kelib chiqqan hollarda ushbu nizolar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berilayotgan hakamlik sudi nomi</w:t>
        <w:fldChar w:fldCharType="end"/>
      </w:r>
      <w:r>
        <w:rPr>
          <w:sz w:val="28"/>
          <w:rFonts w:ascii="Times New Roman" w:hAnsi="Times New Roman"/>
        </w:rPr>
        <w:t xml:space="preserve"> sudida ko‘rib chiqilishi belgilangan.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shartnoma bo‘yicha javobgar quyidagi majburiyatlarni bajarishi lozim bo‘lgan: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bo‘yicha javobgar bajarishi lozim bo‘lgan majburiyatlar</w:t>
        <w:fldChar w:fldCharType="end"/>
      </w:r>
    </w:p>
    <w:p>
      <w:pPr>
        <w:pStyle w:val="ConsPlusNonformat"/>
        <w:jc w:val="both"/>
        <w:ind w:firstLine="567"/>
        <w:spacing w:line="276" w:lineRule="auto"/>
        <w:rPr>
          <w:i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Shartnomada ko‘rsatilgan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bo‘yicha javobgar bajarmagan majburiyatlar</w:t>
        <w:fldChar w:fldCharType="end"/>
      </w:r>
      <w:r>
        <w:rPr>
          <w:sz w:val="28"/>
          <w:rFonts w:ascii="Times New Roman" w:hAnsi="Times New Roman"/>
        </w:rPr>
        <w:t xml:space="preserve"> kabi majburiyatlar, javobgar tomonidan bajarilmay kelinmoqda. Shu sababli men javobgarga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shartnoma tuzilgan sana</w:t>
        <w:fldChar w:fldCharType="end"/>
      </w:r>
      <w:r>
        <w:rPr>
          <w:sz w:val="28"/>
          <w:rFonts w:ascii="Times New Roman" w:hAnsi="Times New Roman"/>
        </w:rPr>
        <w:t xml:space="preserve">da tuzilgan shartnomani bekor qilishni bir necha marotaba taklif qildim. Biroq, javobgar majburiyatlarini bajarishni ham, shartnomani bekor qilishni ham xoxlamadi.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Ammo javobgar men tomonimdan bildirilgan takliflarni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shartnomani bajarmasligi uchun asos sifatida ko‘rsatgan holatlar</w:t>
        <w:fldChar w:fldCharType="end"/>
      </w:r>
      <w:r>
        <w:rPr>
          <w:sz w:val="28"/>
          <w:rFonts w:ascii="Times New Roman" w:hAnsi="Times New Roman"/>
        </w:rPr>
        <w:t xml:space="preserve"> kabi vajlar bilan rad qilib kelmoqda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Fuqarolik kodeksi 382-moddasi ikkinchi qism 1-bandiga ko‘ra ikkinchi taraf shartnomani jiddiy ravishda buzgan taqdirda shartnoma shartlari bekor qilinishi mumkin.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Bundan tashqari, taraflardan birining shartnomani buzishi ikkinchi tarafga u shartnoma tuzishda umid qilishga haqli bo‘lgan narsadan ko‘p darajada mahrum bo‘ladigan qilib zarar yetkazishi shartnomani jiddiy buzish hisoblanadi.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Bir taraf shartnomani bajarishdan to‘la yoki qisman bosh tortib, qonun yohud taraflarning kelishuvida bunga yo‘l qo‘yilsa, shartnoma tegishlicha bekor qilingan yoki o‘zgartirilgan hisoblanadi.</w:t>
      </w:r>
    </w:p>
    <w:p>
      <w:pPr>
        <w:pStyle w:val="ConsPlusNonformat"/>
        <w:jc w:val="both"/>
        <w:ind w:firstLine="567"/>
        <w:spacing w:line="276" w:lineRule="auto"/>
        <w:rPr>
          <w:rStyle w:val="clauseprfx"/>
          <w:sz w:val="28"/>
          <w:rFonts w:ascii="Times New Roman" w:hAnsi="Times New Roman"/>
        </w:rPr>
      </w:pPr>
      <w:r>
        <w:rPr>
          <w:rStyle w:val="clauseprfx"/>
          <w:sz w:val="28"/>
          <w:rFonts w:ascii="Times New Roman" w:hAnsi="Times New Roman"/>
        </w:rPr>
        <w:t xml:space="preserve">Shuningdek, mazkur shartnomaning 384-moddasiga ko‘ra, </w:t>
      </w:r>
      <w:r>
        <w:rPr>
          <w:sz w:val="28"/>
          <w:rFonts w:ascii="Times New Roman" w:hAnsi="Times New Roman"/>
        </w:rPr>
        <w:t xml:space="preserve">bir taraf shartnomani o‘zgartirish yoki bekor qilish haqidagi taklifga ikkinchi tarafdan rad javobi olganidan keyingina yoki taklifda ko‘rsatilgan yoxud qonunda yoinki shartnomada belgilangan muddatda, bunday muddat bo‘lmaganida esa — o‘ttiz kunlik muddatda javob olmaganidan keyin, shartnomani o‘zgartirish yoki bekor qilish haqidagi talabni sudga taqdim etishi mumkin.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O‘zbekiston Respublikasi </w:t>
      </w:r>
      <w:r>
        <w:rPr>
          <w:sz w:val="28"/>
          <w:rFonts w:ascii="Times New Roman" w:hAnsi="Times New Roman"/>
        </w:rPr>
        <w:t xml:space="preserve">Fuqarolik protsessual kodeksining 188, 189-191-moddalari,</w:t>
      </w:r>
      <w:r>
        <w:rPr>
          <w:color w:val="000000"/>
          <w:sz w:val="28"/>
          <w:rFonts w:ascii="Times New Roman" w:hAnsi="Times New Roman"/>
        </w:rPr>
        <w:t xml:space="preserve"> O‘zbekiston Respublikasi Fuqarolik kodeksining 382-385-moddaciga asosan</w:t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Men va javobgar o‘rtamizda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shartnoma tuzilgan sana</w:t>
        <w:fldChar w:fldCharType="end"/>
      </w:r>
      <w:r>
        <w:rPr>
          <w:sz w:val="28"/>
          <w:rFonts w:ascii="Times New Roman" w:hAnsi="Times New Roman"/>
        </w:rPr>
        <w:t xml:space="preserve">da tuzilgan shartnomani bekor qilishingizni;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2. Da’vo ariza berilishida men tomonimdan to‘langan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Sudga to‘langan davlat boji miqdori</w:t>
        <w:fldChar w:fldCharType="end"/>
      </w:r>
      <w:r>
        <w:rPr>
          <w:sz w:val="28"/>
          <w:rFonts w:ascii="Times New Roman" w:hAnsi="Times New Roman"/>
        </w:rPr>
        <w:t xml:space="preserve"> so‘m davlat bojini javobgardan undirib berishingizni.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Ilova qilingan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4"/>
        <w:gridCol w:w="3255"/>
        <w:gridCol w:w="3035"/>
      </w:tblGrid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(imzo)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51"/>
    <w:rsid w:val="00011724"/>
    <w:rsid w:val="00015853"/>
    <w:rsid w:val="00044CB0"/>
    <w:rsid w:val="00137D6B"/>
    <w:rsid w:val="001526C9"/>
    <w:rsid w:val="00175F8F"/>
    <w:rsid w:val="00196B70"/>
    <w:rsid w:val="001C1E4D"/>
    <w:rsid w:val="001C5D16"/>
    <w:rsid w:val="001C606D"/>
    <w:rsid w:val="001F3BDC"/>
    <w:rsid w:val="002156A4"/>
    <w:rsid w:val="0028307D"/>
    <w:rsid w:val="00292769"/>
    <w:rsid w:val="00307380"/>
    <w:rsid w:val="00330892"/>
    <w:rsid w:val="0033740A"/>
    <w:rsid w:val="00394A01"/>
    <w:rsid w:val="003A0CF9"/>
    <w:rsid w:val="003C7690"/>
    <w:rsid w:val="003D09C6"/>
    <w:rsid w:val="003D1877"/>
    <w:rsid w:val="004001FB"/>
    <w:rsid w:val="00426806"/>
    <w:rsid w:val="00436FEC"/>
    <w:rsid w:val="004807FB"/>
    <w:rsid w:val="004F3491"/>
    <w:rsid w:val="004F62B0"/>
    <w:rsid w:val="00504B5A"/>
    <w:rsid w:val="00510038"/>
    <w:rsid w:val="0054295A"/>
    <w:rsid w:val="005B4848"/>
    <w:rsid w:val="005E4902"/>
    <w:rsid w:val="00621257"/>
    <w:rsid w:val="0063457D"/>
    <w:rsid w:val="00643633"/>
    <w:rsid w:val="0066505E"/>
    <w:rsid w:val="00680B2B"/>
    <w:rsid w:val="006B5308"/>
    <w:rsid w:val="006D36C4"/>
    <w:rsid w:val="007121FD"/>
    <w:rsid w:val="007152B9"/>
    <w:rsid w:val="0075737F"/>
    <w:rsid w:val="00781266"/>
    <w:rsid w:val="0078686A"/>
    <w:rsid w:val="00807D15"/>
    <w:rsid w:val="008B4C74"/>
    <w:rsid w:val="008C54AE"/>
    <w:rsid w:val="008F62D2"/>
    <w:rsid w:val="008F7215"/>
    <w:rsid w:val="00902A42"/>
    <w:rsid w:val="00910AD9"/>
    <w:rsid w:val="00931BE5"/>
    <w:rsid w:val="00937284"/>
    <w:rsid w:val="00945DEB"/>
    <w:rsid w:val="009716E8"/>
    <w:rsid w:val="00996266"/>
    <w:rsid w:val="00A60502"/>
    <w:rsid w:val="00A65246"/>
    <w:rsid w:val="00A753DD"/>
    <w:rsid w:val="00A93635"/>
    <w:rsid w:val="00AA271F"/>
    <w:rsid w:val="00AB24DE"/>
    <w:rsid w:val="00AC6651"/>
    <w:rsid w:val="00AE518A"/>
    <w:rsid w:val="00B51CC3"/>
    <w:rsid w:val="00B56F09"/>
    <w:rsid w:val="00BA625C"/>
    <w:rsid w:val="00BC346E"/>
    <w:rsid w:val="00C64ECF"/>
    <w:rsid w:val="00CB3D25"/>
    <w:rsid w:val="00CD243E"/>
    <w:rsid w:val="00CD5611"/>
    <w:rsid w:val="00CD5F2E"/>
    <w:rsid w:val="00D875E9"/>
    <w:rsid w:val="00DA0BDD"/>
    <w:rsid w:val="00DB387C"/>
    <w:rsid w:val="00DB7C49"/>
    <w:rsid w:val="00DC4169"/>
    <w:rsid w:val="00E0470D"/>
    <w:rsid w:val="00E17201"/>
    <w:rsid w:val="00E56D0C"/>
    <w:rsid w:val="00E73C64"/>
    <w:rsid w:val="00EA075E"/>
    <w:rsid w:val="00ED2B65"/>
    <w:rsid w:val="00F50056"/>
    <w:rsid w:val="00F632B3"/>
    <w:rsid w:val="00FE2405"/>
    <w:rsid w:val="00FE700B"/>
    <w:rsid w:val="00FF0FAD"/>
    <w:rsid w:val="00FF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79FC8-6302-4891-8D4E-160DCB2E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66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C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5246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clauseprfx">
    <w:name w:val="clauseprfx"/>
    <w:basedOn w:val="a0"/>
    <w:rsid w:val="00910AD9"/>
  </w:style>
  <w:style w:type="character" w:customStyle="1" w:styleId="clausesuff">
    <w:name w:val="clausesuff"/>
    <w:basedOn w:val="a0"/>
    <w:rsid w:val="00910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1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47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9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6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09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52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Shakarboy G'oyibnazarov</cp:lastModifiedBy>
  <cp:revision>2</cp:revision>
  <cp:lastPrinted>2018-08-27T14:26:00Z</cp:lastPrinted>
  <dcterms:created xsi:type="dcterms:W3CDTF">2024-02-23T06:56:00Z</dcterms:created>
  <dcterms:modified xsi:type="dcterms:W3CDTF">2024-02-23T06:56:00Z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berilayotgan hakamlik sudi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 shaxsning F.I.O.si</w:name>
    <w:value w:hidden="false">
      <w:unit w:active="false"/>
    </w:value>
  </w:element>
  <w:element w:id="7" w:kind="variable" w:selector="check" w:type="number" w:valueMode="normal" w:required="false" w:groupID="4">
    <w:identifier xml:space="preserve">ID7</w:identifier>
    <w:name xml:space="preserve">Da’vogar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 tarafning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number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date" w:valueMode="normal" w:required="false" w:groupID="14">
    <w:identifier xml:space="preserve">ID15</w:identifier>
    <w:name xml:space="preserve">Taraflar o‘rtasida shartnoma tuzilgan sana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Taraflar o‘rtasida tuzilgan shartnomaning mazmuni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Shartnomaning taraflar o‘rtasida nizo kelib chiqqan taqdirda nizolar hakamlik sudi tomonidan hal qilinishi belgilangan bandi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Shartnoma bo‘yicha javobgar bajarishi lozim bo‘lgan majburiyatlar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Shartnoma bo‘yicha javobgar bajarmagan majburiyatlar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Javobgar shartnomani bajarmasligi uchun asos sifatida ko‘rsatgan holatlar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Sudga to‘langan davlat boji miqdori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Ilova qilingan hujjatlar ro‘yxati</w:name>
    <w:value w:hidden="false">
      <w:unit w:active="false"/>
    </w:value>
  </w:element>
</w:structure>
</file>