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14"/>
        <w:gridCol w:w="4841"/>
      </w:tblGrid>
      <w:tr>
        <w:tc>
          <w:tcPr>
            <w:tcW w:w="4514" w:type="dxa"/>
            <w:shd w:fill="auto"/>
          </w:tcPr>
          <w:p>
            <w:pPr>
              <w:spacing w:after="0"/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4841" w:type="dxa"/>
            <w:shd w:fill="auto"/>
          </w:tcPr>
          <w:p>
            <w:pPr>
              <w:jc w:val="both"/>
              <w:spacing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  <w:rFonts w:ascii="Times New Roman" w:hAnsi="Times New Roman"/>
              </w:rPr>
              <w:t xml:space="preserve">Fuqarolik ishlari bo‘yicha 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Iltimosnoma berilgan fuqarolik sudi nomi</w:t>
              <w:fldChar w:fldCharType="end"/>
            </w:r>
            <w:r>
              <w:rPr>
                <w:b/>
                <w:color w:val="000000"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514" w:type="dxa"/>
            <w:shd w:fill="auto"/>
          </w:tcPr>
          <w:p>
            <w:pPr>
              <w:spacing w:after="0"/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4841" w:type="dxa"/>
            <w:shd w:fill="auto"/>
          </w:tcPr>
          <w:p>
            <w:pPr>
              <w:jc w:val="both"/>
              <w:spacing w:after="0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Da’vogarning manzili</w:t>
              <w:fldChar w:fldCharType="end"/>
            </w:r>
            <w:r>
              <w:rPr>
                <w:color w:val="000000"/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514" w:type="dxa"/>
            <w:shd w:fill="auto"/>
          </w:tcPr>
          <w:p>
            <w:pPr>
              <w:spacing w:after="0"/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4841" w:type="dxa"/>
            <w:shd w:fill="auto"/>
          </w:tcPr>
          <w:p>
            <w:pPr>
              <w:jc w:val="both"/>
              <w:spacing w:after="0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Da’vogar shaxsning F.I.O.si</w:t>
              <w:fldChar w:fldCharType="end"/>
            </w:r>
          </w:p>
          <w:p>
            <w:pPr>
              <w:jc w:val="both"/>
              <w:spacing w:after="0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Da’vogar tarafning telefon raqami</w:t>
              <w:fldChar w:fldCharType="end"/>
            </w:r>
          </w:p>
          <w:p>
            <w:pPr>
              <w:jc w:val="both"/>
              <w:spacing w:after="0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Da’vogar tarafning elektron pochta manzili</w:t>
              <w:fldChar w:fldCharType="end"/>
            </w:r>
          </w:p>
          <w:p>
            <w:pPr>
              <w:jc w:val="both"/>
              <w:spacing w:after="0"/>
              <w:rPr>
                <w:color w:val="000000"/>
                <w:sz w:val="28"/>
                <w:rFonts w:ascii="Times New Roman" w:hAnsi="Times New Roman"/>
              </w:rPr>
            </w:pPr>
          </w:p>
        </w:tc>
      </w:tr>
      <w:tr>
        <w:trPr>
          <w:trHeight w:val="378"/>
        </w:trPr>
        <w:tc>
          <w:tcPr>
            <w:tcW w:w="4514" w:type="dxa"/>
            <w:shd w:fill="auto"/>
          </w:tcPr>
          <w:p>
            <w:pPr>
              <w:spacing w:after="0"/>
              <w:rPr>
                <w:b/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4841" w:type="dxa"/>
            <w:shd w:fill="auto"/>
          </w:tcPr>
          <w:p>
            <w:pPr>
              <w:jc w:val="both"/>
              <w:spacing w:after="0"/>
              <w:rPr>
                <w:b/>
                <w:color w:val="000000"/>
                <w:sz w:val="28"/>
                <w:rFonts w:ascii="Times New Roman" w:hAnsi="Times New Roman"/>
              </w:rPr>
            </w:pPr>
          </w:p>
        </w:tc>
      </w:tr>
    </w:tbl>
    <w:p>
      <w:pPr>
        <w:jc w:val="center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ILTIMOSNOMA</w:t>
      </w:r>
    </w:p>
    <w:p>
      <w:pPr>
        <w:jc w:val="center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(Hal qiluv qarori yozuvidagi xatolarni to‘g‘rilash to‘g‘risida)</w:t>
      </w:r>
    </w:p>
    <w:p>
      <w:pPr>
        <w:rPr>
          <w:sz w:val="28"/>
          <w:rFonts w:ascii="Times New Roman" w:hAnsi="Times New Roman"/>
        </w:rPr>
      </w:pPr>
    </w:p>
    <w:p>
      <w:pPr>
        <w:jc w:val="both"/>
        <w:ind w:firstLine="851"/>
        <w:spacing w:after="0"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Beraman ushbu iltimosnomani shu haqdakim, fuqarolik ishlari bo‘yicha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Iltimosnoma berilgan fuqarolik sudi nomi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</w:t>
      </w:r>
      <w:r>
        <w:rPr>
          <w:sz w:val="28"/>
          <w:rFonts w:ascii="Times New Roman" w:hAnsi="Times New Roman"/>
        </w:rPr>
        <w:t xml:space="preserve">sudining  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Hal qiluv qarori qabul qilingan sana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kuni</w:t>
      </w:r>
      <w:r>
        <w:rPr>
          <w:sz w:val="28"/>
          <w:rFonts w:ascii="Times New Roman" w:hAnsi="Times New Roman"/>
        </w:rPr>
        <w:t xml:space="preserve">dagi hal qiluv qarori bilan javobgar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Javobgarning F.I.Sh.i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dan mening </w:t>
      </w:r>
      <w:r>
        <w:rPr>
          <w:sz w:val="28"/>
          <w:rFonts w:ascii="Times New Roman" w:hAnsi="Times New Roman"/>
        </w:rPr>
        <w:t xml:space="preserve">moddiy va ma’naviy zararni undirish haqidagi da’vo talabim qanoatlantirib, javobgardan mening foydamga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Hal qiluv qaroriga asosan javobgardan da’vogar foydasiga undirilishi belgilangan summa miqdori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 so‘m </w:t>
      </w:r>
      <w:r>
        <w:rPr>
          <w:sz w:val="28"/>
          <w:rFonts w:ascii="Times New Roman" w:hAnsi="Times New Roman"/>
        </w:rPr>
        <w:t xml:space="preserve">miqdorida pul undirish belgilangan. </w:t>
      </w:r>
    </w:p>
    <w:p>
      <w:pPr>
        <w:jc w:val="both"/>
        <w:ind w:firstLine="851"/>
        <w:spacing w:after="0" w:line="276" w:lineRule="auto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Mazkur hal qiluv qarori ijrosini ta’minlash maqsadida chiqarilgan ijro varaqasida mening foydamga 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Hal qiluv qaroriga asosan javobgardan da’vogar foydasiga undirilishi belgilangan summa miqdori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</w:t>
      </w:r>
      <w:r>
        <w:rPr>
          <w:sz w:val="28"/>
          <w:rFonts w:ascii="Times New Roman" w:hAnsi="Times New Roman"/>
        </w:rPr>
        <w:t xml:space="preserve">so‘m undirish belgilanishini o‘rniga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Ijro varaqasida xatolik sababli yozilgan summa miqdori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so‘m undirilishi  yozilib, yozuvda va hisob-kitoblarda xatolikka yo‘l qo‘yilgan. </w:t>
      </w:r>
    </w:p>
    <w:p>
      <w:pPr>
        <w:jc w:val="both"/>
        <w:ind w:firstLine="851"/>
        <w:spacing w:after="0"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Fuqarolik protsessual kodeksining </w:t>
        <w:br/>
        <w:t xml:space="preserve">457-moddasiga asosan ijro varaqa yozuvidagi xatolikni to‘g‘rilab mening foydamga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Hal qiluv qaroriga asosan javobgardan da’vogar foydasiga undirilishi belgilangan summa miqdori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so‘m undirib </w:t>
      </w:r>
      <w:r>
        <w:rPr>
          <w:sz w:val="28"/>
          <w:rFonts w:ascii="Times New Roman" w:hAnsi="Times New Roman"/>
        </w:rPr>
        <w:t xml:space="preserve">berishingizni so‘rayman.</w:t>
      </w:r>
    </w:p>
    <w:p>
      <w:pPr>
        <w:rPr>
          <w:sz w:val="28"/>
          <w:rFonts w:ascii="Times New Roman" w:hAnsi="Times New Roman"/>
        </w:rPr>
      </w:pPr>
    </w:p>
    <w:p>
      <w:pPr>
        <w:pStyle w:val="a3"/>
        <w:jc w:val="both"/>
        <w:spacing w:after="0"/>
        <w:rPr>
          <w:sz w:val="28"/>
          <w:rFonts w:ascii="Times New Roman" w:hAnsi="Times New Roman"/>
        </w:rPr>
      </w:pPr>
    </w:p>
    <w:tbl>
      <w:tblPr>
        <w:tblW w:w="0" w:type="auto"/>
      </w:tblPr>
      <w:tblGrid>
        <w:gridCol w:w="3121"/>
        <w:gridCol w:w="3101"/>
        <w:gridCol w:w="3133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shaxsning F.I.O.si</w:t>
              <w:fldChar w:fldCharType="end"/>
            </w:r>
          </w:p>
          <w:p>
            <w:pPr>
              <w:pStyle w:val="a3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3"/>
              <w:spacing w:after="0"/>
              <w:pBdr>
                <w:bottom w:sz="12" w:space="1" w:color="auto" w:val="single"/>
              </w:pBdr>
              <w:rPr>
                <w:sz w:val="28"/>
                <w:rFonts w:ascii="Times New Roman" w:hAnsi="Times New Roman"/>
              </w:rPr>
            </w:pPr>
          </w:p>
          <w:p>
            <w:pPr>
              <w:pStyle w:val="a3"/>
              <w:jc w:val="center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</w: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Iltimosnoma berilgan sana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</w:t>
            </w:r>
          </w:p>
        </w:tc>
      </w:tr>
    </w:tbl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4FE"/>
    <w:rsid w:val="00024967"/>
    <w:rsid w:val="00063DCE"/>
    <w:rsid w:val="000C3371"/>
    <w:rsid w:val="002B4FF9"/>
    <w:rsid w:val="00390472"/>
    <w:rsid w:val="00425511"/>
    <w:rsid w:val="004770D8"/>
    <w:rsid w:val="004C54FE"/>
    <w:rsid w:val="00520554"/>
    <w:rsid w:val="00522AF7"/>
    <w:rsid w:val="005709AB"/>
    <w:rsid w:val="00592BE8"/>
    <w:rsid w:val="005A5FBB"/>
    <w:rsid w:val="006105F7"/>
    <w:rsid w:val="0064683F"/>
    <w:rsid w:val="00665CA9"/>
    <w:rsid w:val="006B2CBC"/>
    <w:rsid w:val="00855143"/>
    <w:rsid w:val="008A07B1"/>
    <w:rsid w:val="008C3595"/>
    <w:rsid w:val="00913ECC"/>
    <w:rsid w:val="00951FF0"/>
    <w:rsid w:val="009A4512"/>
    <w:rsid w:val="00A52EE5"/>
    <w:rsid w:val="00AE7572"/>
    <w:rsid w:val="00CF2564"/>
    <w:rsid w:val="00E21CB9"/>
    <w:rsid w:val="00E45700"/>
    <w:rsid w:val="00E8720F"/>
    <w:rsid w:val="00EB1D37"/>
    <w:rsid w:val="00F54FDF"/>
    <w:rsid w:val="00F7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B71CF5-FEDD-46E3-B82D-81639147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20554"/>
    <w:pPr>
      <w:suppressAutoHyphens/>
      <w:spacing w:after="120" w:line="276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Основной текст Знак"/>
    <w:basedOn w:val="a0"/>
    <w:link w:val="a3"/>
    <w:rsid w:val="00520554"/>
    <w:rPr>
      <w:rFonts w:ascii="Calibri" w:eastAsia="Calibri" w:hAnsi="Calibri" w:cs="Times New Roman"/>
      <w:lang w:eastAsia="zh-CN"/>
    </w:rPr>
  </w:style>
  <w:style w:type="paragraph" w:styleId="a5">
    <w:name w:val="List Paragraph"/>
    <w:basedOn w:val="a"/>
    <w:uiPriority w:val="34"/>
    <w:qFormat/>
    <w:rsid w:val="0052055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Muzaffar Axmedov</dc:creator>
  <cp:keywords/>
  <dc:description/>
  <cp:lastModifiedBy>Shakarboy G'oyibnazarov</cp:lastModifiedBy>
  <cp:revision>2</cp:revision>
  <dcterms:created xsi:type="dcterms:W3CDTF">2024-02-28T07:08:00Z</dcterms:created>
  <dcterms:modified xsi:type="dcterms:W3CDTF">2024-02-28T07:08:00Z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Da’vo 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Iltimosnoma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Da’vogar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Da’vogarning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Da’vogar shaxsning F.I.O.si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Da’vogar tarafning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Da’vogar tarafning elektron pochta manzili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Javobgar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Javobgarning F.I.Sh.i</w:name>
    <w:value w:hidden="false">
      <w:unit w:active="false"/>
    </w:value>
  </w:element>
  <w:element w:id="12" w:kind="category" w:selector="check" w:type="string" w:valueMode="normal" w:required="false">
    <w:identifier xml:space="preserve">ID12</w:identifier>
    <w:name xml:space="preserve">Iltimosnoma mazmuni</w:name>
    <w:value w:hidden="true">
      <w:unit w:active="false"/>
    </w:value>
  </w:element>
  <w:element w:id="13" w:kind="variable" w:selector="check" w:type="string" w:valueMode="normal" w:required="false" w:groupID="12">
    <w:identifier xml:space="preserve">ID13</w:identifier>
    <w:name xml:space="preserve">Hal qiluv qarori qabul qilingan sana</w:name>
    <w:value w:hidden="false">
      <w:unit w:active="false"/>
    </w:value>
  </w:element>
  <w:element w:id="14" w:kind="variable" w:selector="check" w:type="string" w:valueMode="normal" w:required="false" w:groupID="12">
    <w:identifier xml:space="preserve">ID14</w:identifier>
    <w:name xml:space="preserve">Hal qiluv qaroriga asosan javobgardan da’vogar foydasiga undirilishi belgilangan summa miqdori</w:name>
    <w:value w:hidden="false">
      <w:unit w:active="false"/>
    </w:value>
  </w:element>
  <w:element w:id="15" w:kind="variable" w:selector="check" w:type="string" w:valueMode="normal" w:required="false" w:groupID="12">
    <w:identifier xml:space="preserve">ID15</w:identifier>
    <w:name xml:space="preserve">Ijro varaqasida xatolik sababli yozilgan summa miqdori</w:name>
    <w:value w:hidden="false">
      <w:unit w:active="false"/>
    </w:value>
  </w:element>
</w:structure>
</file>