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356" w:type="dxa"/>
        <w:tblInd w:w="-5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8"/>
        <w:gridCol w:w="4678"/>
      </w:tblGrid>
      <w:tr>
        <w:tc>
          <w:tcPr>
            <w:tcW w:w="4678" w:type="dxa"/>
          </w:tcPr>
          <w:p/>
        </w:tc>
        <w:tc>
          <w:tcPr>
            <w:tcW w:w="4678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</w:t>
            </w:r>
          </w:p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ishlari bo‘yicha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/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                                                    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678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78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78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(Iltimosnomani qaytarib olish toʻgʻrisida)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Ishni ko‘rib chiqayotgan fuqarolik ishlar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daʼvogarning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ning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menga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daʼvoning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fuqarolik ishi koʻrilmoqda.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tomonidan ishni ochiq sud majlisidan koʻrish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Sud majlisi tayinlangan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kuniga tayinlangan.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fuqarolik ishi yuzasidan men yangi dalillarni talab qilib olish toʻgʻrisidagi iltimosnoma bilan murojaat qilganman.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Lekin, men talab qilib olinishini soʻragan dalillar ishni koʻrish vaqtida ish boʻyicha uchinchi shaxs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uchinchi shaxsning F.I.O.si</w:t>
        <w:fldChar w:fldCharType="end"/>
      </w:r>
      <w:r>
        <w:rPr>
          <w:sz w:val="24"/>
          <w:rFonts w:ascii="Times New Roman" w:hAnsi="Times New Roman"/>
        </w:rPr>
        <w:t xml:space="preserve"> tomonidan taqdim etildi.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 sababli, meni iltimosnomamni muhokama qilishga ehtiyoj qolmagan deb hisoblayman.</w:t>
      </w:r>
    </w:p>
    <w:p>
      <w:pPr>
        <w:jc w:val="both"/>
        <w:ind w:firstLine="549"/>
        <w:spacing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Yuqoridagilarga koʻra hamda Oʻzbekiston Respublikasi Fuqarolik protsessual kodeksining 40, 44, 219-moddalariga asoslanib, </w:t>
      </w:r>
    </w:p>
    <w:p>
      <w:pPr>
        <w:jc w:val="center"/>
        <w:ind w:firstLine="549"/>
        <w:spacing w:before="280" w:after="288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yangi dalillarni talab qilib olish toʻgʻrisidagi iltimosnomamni qaytarishni.</w:t>
      </w: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Arizaga ilova qilinayotgan hujjatlar:</w:t>
      </w:r>
    </w:p>
    <w:p>
      <w:pPr>
        <w:jc w:val="both"/>
        <w:ind w:left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Iltimosnoma nusxasi</w:t>
      </w:r>
    </w:p>
    <w:p>
      <w:pPr>
        <w:jc w:val="both"/>
        <w:ind w:left="709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left="709"/>
        <w:spacing w:after="0" w:line="240" w:lineRule="auto"/>
        <w:rPr>
          <w:sz w:val="24"/>
          <w:rFonts w:ascii="Times New Roman" w:hAnsi="Times New Roman"/>
        </w:rPr>
      </w:pPr>
    </w:p>
    <w:tbl>
      <w:tblPr>
        <w:tblStyle w:val="a4"/>
        <w:tblW w:w="0" w:type="auto"/>
        <w:tblInd w:w="709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869"/>
        <w:gridCol w:w="2930"/>
        <w:gridCol w:w="2847"/>
      </w:tblGrid>
      <w:tr>
        <w:tc>
          <w:tcPr>
            <w:tcW w:w="3115" w:type="dxa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15" w:type="dxa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</w:t>
            </w: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>(imzo)</w:t>
            </w:r>
          </w:p>
        </w:tc>
        <w:tc>
          <w:tcPr>
            <w:tcW w:w="3115" w:type="dxa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jc w:val="center"/>
        <w:ind w:left="709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</w:p>
    <w:p>
      <w:pPr>
        <w:spacing w:after="0" w:line="240" w:lineRule="auto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CCA518A"/>
    <w:multiLevelType w:val="hybridMultilevel"/>
    <w:tmpl w:val="21784506"/>
    <w:lvl w:ilvl="0" w:tplc="456A5D6A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304"/>
    <w:rsid w:val="000033D7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1BCE"/>
    <w:rsid w:val="000C3AF0"/>
    <w:rsid w:val="000C4CB3"/>
    <w:rsid w:val="000D4641"/>
    <w:rsid w:val="000E1526"/>
    <w:rsid w:val="000E4150"/>
    <w:rsid w:val="0010029D"/>
    <w:rsid w:val="001028F0"/>
    <w:rsid w:val="001076D0"/>
    <w:rsid w:val="001205A1"/>
    <w:rsid w:val="00123443"/>
    <w:rsid w:val="00132BD0"/>
    <w:rsid w:val="00133CE4"/>
    <w:rsid w:val="00140B2D"/>
    <w:rsid w:val="00147093"/>
    <w:rsid w:val="00155D35"/>
    <w:rsid w:val="00162FA5"/>
    <w:rsid w:val="00163AEA"/>
    <w:rsid w:val="00164A61"/>
    <w:rsid w:val="00170229"/>
    <w:rsid w:val="00172DDC"/>
    <w:rsid w:val="00172FF2"/>
    <w:rsid w:val="00174DB0"/>
    <w:rsid w:val="00177620"/>
    <w:rsid w:val="00180153"/>
    <w:rsid w:val="00186A03"/>
    <w:rsid w:val="0019772A"/>
    <w:rsid w:val="001A038A"/>
    <w:rsid w:val="001A2297"/>
    <w:rsid w:val="001B3E06"/>
    <w:rsid w:val="001B4A83"/>
    <w:rsid w:val="001B55F9"/>
    <w:rsid w:val="001C31EB"/>
    <w:rsid w:val="001C6856"/>
    <w:rsid w:val="001D3392"/>
    <w:rsid w:val="001E07CF"/>
    <w:rsid w:val="001E14AE"/>
    <w:rsid w:val="001F30E4"/>
    <w:rsid w:val="002001AA"/>
    <w:rsid w:val="00203DEB"/>
    <w:rsid w:val="00204009"/>
    <w:rsid w:val="00206698"/>
    <w:rsid w:val="00207F6C"/>
    <w:rsid w:val="00214267"/>
    <w:rsid w:val="00214A72"/>
    <w:rsid w:val="00220764"/>
    <w:rsid w:val="00224C05"/>
    <w:rsid w:val="00227E5B"/>
    <w:rsid w:val="0025271B"/>
    <w:rsid w:val="00252C74"/>
    <w:rsid w:val="00253603"/>
    <w:rsid w:val="00263EFA"/>
    <w:rsid w:val="00280482"/>
    <w:rsid w:val="00280D7F"/>
    <w:rsid w:val="0028311E"/>
    <w:rsid w:val="00283C51"/>
    <w:rsid w:val="0028489F"/>
    <w:rsid w:val="00291030"/>
    <w:rsid w:val="0029599F"/>
    <w:rsid w:val="002A5361"/>
    <w:rsid w:val="002A7FA3"/>
    <w:rsid w:val="002B1304"/>
    <w:rsid w:val="002C7AC2"/>
    <w:rsid w:val="002D1A37"/>
    <w:rsid w:val="002D6D7F"/>
    <w:rsid w:val="002E1EEC"/>
    <w:rsid w:val="002F136C"/>
    <w:rsid w:val="002F41D7"/>
    <w:rsid w:val="003056A0"/>
    <w:rsid w:val="00310333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467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15E3C"/>
    <w:rsid w:val="00420E7C"/>
    <w:rsid w:val="0042140B"/>
    <w:rsid w:val="00424F8A"/>
    <w:rsid w:val="00432145"/>
    <w:rsid w:val="00433982"/>
    <w:rsid w:val="00444084"/>
    <w:rsid w:val="004464FD"/>
    <w:rsid w:val="004471DB"/>
    <w:rsid w:val="00447CBE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86F14"/>
    <w:rsid w:val="00487B03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5E15FD"/>
    <w:rsid w:val="00602C24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83E39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5C5"/>
    <w:rsid w:val="00725940"/>
    <w:rsid w:val="00726CE8"/>
    <w:rsid w:val="00727BA9"/>
    <w:rsid w:val="00741755"/>
    <w:rsid w:val="00746D76"/>
    <w:rsid w:val="007504D6"/>
    <w:rsid w:val="0076079F"/>
    <w:rsid w:val="00760C1A"/>
    <w:rsid w:val="00762546"/>
    <w:rsid w:val="00764BA5"/>
    <w:rsid w:val="00772A46"/>
    <w:rsid w:val="00793D57"/>
    <w:rsid w:val="007B0359"/>
    <w:rsid w:val="007B3D6F"/>
    <w:rsid w:val="007C2607"/>
    <w:rsid w:val="007E0D98"/>
    <w:rsid w:val="007E2A88"/>
    <w:rsid w:val="007E2FAC"/>
    <w:rsid w:val="00805BC5"/>
    <w:rsid w:val="00806250"/>
    <w:rsid w:val="00807106"/>
    <w:rsid w:val="008276D0"/>
    <w:rsid w:val="00841675"/>
    <w:rsid w:val="008475C5"/>
    <w:rsid w:val="008651C5"/>
    <w:rsid w:val="00865538"/>
    <w:rsid w:val="008678CA"/>
    <w:rsid w:val="0087656A"/>
    <w:rsid w:val="00876E9E"/>
    <w:rsid w:val="008771D8"/>
    <w:rsid w:val="008A09D1"/>
    <w:rsid w:val="008A2AF7"/>
    <w:rsid w:val="008A4DEB"/>
    <w:rsid w:val="008B1558"/>
    <w:rsid w:val="008B4F7C"/>
    <w:rsid w:val="008B5F70"/>
    <w:rsid w:val="008C0600"/>
    <w:rsid w:val="008D04AA"/>
    <w:rsid w:val="008D1023"/>
    <w:rsid w:val="008D3C78"/>
    <w:rsid w:val="008E284B"/>
    <w:rsid w:val="008E559A"/>
    <w:rsid w:val="008E5764"/>
    <w:rsid w:val="008E5849"/>
    <w:rsid w:val="008E5C58"/>
    <w:rsid w:val="008F20CB"/>
    <w:rsid w:val="008F3A48"/>
    <w:rsid w:val="008F61A4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56A76"/>
    <w:rsid w:val="0096312A"/>
    <w:rsid w:val="00967599"/>
    <w:rsid w:val="00970B28"/>
    <w:rsid w:val="00971904"/>
    <w:rsid w:val="00971CFB"/>
    <w:rsid w:val="00982F59"/>
    <w:rsid w:val="00987079"/>
    <w:rsid w:val="009900E3"/>
    <w:rsid w:val="00990B94"/>
    <w:rsid w:val="009A108D"/>
    <w:rsid w:val="009A1BF5"/>
    <w:rsid w:val="009B49EE"/>
    <w:rsid w:val="009B4D71"/>
    <w:rsid w:val="009C7AAE"/>
    <w:rsid w:val="009D015F"/>
    <w:rsid w:val="009D296D"/>
    <w:rsid w:val="009E60F0"/>
    <w:rsid w:val="00A01FF3"/>
    <w:rsid w:val="00A124F9"/>
    <w:rsid w:val="00A17BAD"/>
    <w:rsid w:val="00A228EF"/>
    <w:rsid w:val="00A22E19"/>
    <w:rsid w:val="00A31094"/>
    <w:rsid w:val="00A37663"/>
    <w:rsid w:val="00A454EC"/>
    <w:rsid w:val="00A6028F"/>
    <w:rsid w:val="00A729BA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51073"/>
    <w:rsid w:val="00B569C8"/>
    <w:rsid w:val="00B6079B"/>
    <w:rsid w:val="00B664C6"/>
    <w:rsid w:val="00B71C90"/>
    <w:rsid w:val="00B750B1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601B"/>
    <w:rsid w:val="00BC74C4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F0B7D"/>
    <w:rsid w:val="00CF66C0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723C7"/>
    <w:rsid w:val="00D73766"/>
    <w:rsid w:val="00D747F5"/>
    <w:rsid w:val="00D751EA"/>
    <w:rsid w:val="00D75F5B"/>
    <w:rsid w:val="00D777DE"/>
    <w:rsid w:val="00D80DC0"/>
    <w:rsid w:val="00D8252C"/>
    <w:rsid w:val="00D83891"/>
    <w:rsid w:val="00DA1B96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54180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A6C1B"/>
    <w:rsid w:val="00EB0F95"/>
    <w:rsid w:val="00EB2D3F"/>
    <w:rsid w:val="00EC3208"/>
    <w:rsid w:val="00F02019"/>
    <w:rsid w:val="00F151E0"/>
    <w:rsid w:val="00F1724F"/>
    <w:rsid w:val="00F176EB"/>
    <w:rsid w:val="00F209A3"/>
    <w:rsid w:val="00F21ABB"/>
    <w:rsid w:val="00F343DB"/>
    <w:rsid w:val="00F46D5D"/>
    <w:rsid w:val="00F471C1"/>
    <w:rsid w:val="00F55057"/>
    <w:rsid w:val="00F5563B"/>
    <w:rsid w:val="00F605C9"/>
    <w:rsid w:val="00F64416"/>
    <w:rsid w:val="00F854F3"/>
    <w:rsid w:val="00F87D6A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412742-4969-44AA-AB14-D7E437794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304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DB0"/>
    <w:pPr>
      <w:suppressAutoHyphens w:val="0"/>
      <w:ind w:left="720"/>
      <w:contextualSpacing/>
    </w:pPr>
    <w:rPr>
      <w:lang w:eastAsia="en-US"/>
    </w:rPr>
  </w:style>
  <w:style w:type="table" w:styleId="a4">
    <w:name w:val="Table Grid"/>
    <w:basedOn w:val="a1"/>
    <w:rsid w:val="00120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Goyibnazarov</cp:lastModifiedBy>
  <cp:revision>2</cp:revision>
  <cp:lastPrinted>2018-08-29T05:20:00Z</cp:lastPrinted>
  <dcterms:created xsi:type="dcterms:W3CDTF">2022-09-14T12:02:00Z</dcterms:created>
  <dcterms:modified xsi:type="dcterms:W3CDTF">2022-09-14T12:02:00Z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shaxsning yashash manzili</w:name>
    <w:comment xml:space="preserve">Bu yerda viloyat, tuman (shahar) yashash mazili to‘liq ko‘rsatiladi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shaxsning F.I.O.si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Ishni ko‘rib chiqayotgan fuqarolik ishlar bo‘yicha sud nomi</w:name>
    <w:comment xml:space="preserve"/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daʼvogarning F.I.O.si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Ish bo‘yicha daʼvoning mazmuni</w:name>
    <w:value w:hidden="false">
      <w:unit w:active="false"/>
    </w:value>
  </w:element>
  <w:element w:id="11" w:kind="variable" w:selector="check" w:type="date" w:valueMode="normal" w:required="false" w:groupID="7">
    <w:identifier xml:space="preserve">ID11</w:identifier>
    <w:name xml:space="preserve">Sud majlisi tayinlangan sana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Ish bo‘yicha uchinchi shaxsning F.I.O.si</w:name>
    <w:comment xml:space="preserve">Misol uchun davlat organi (tuman hokimligi v. h.) bo‘lishi mumkin</w:comment>
    <w:value w:hidden="false">
      <w:unit w:active="false"/>
    </w:value>
  </w:element>
</w:structure>
</file>