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ind w:firstLine="4658"/>
        <w:rPr>
          <w:sz w:val="16"/>
        </w:rPr>
      </w:pPr>
      <w:r>
        <w:rPr>
          <w:b/>
        </w:rPr>
        <w:t xml:space="preserve">Fuqarolik ishlari boʻyicha </w:t>
      </w:r>
    </w:p>
    <w:p>
      <w:pPr>
        <w:jc w:val="both"/>
        <w:ind w:left="4659" w:hanging="1"/>
        <w:rPr>
          <w:sz w:val="16"/>
        </w:rPr>
      </w:pPr>
      <w:r>
        <w:rPr>
          <w:b/>
          <w:vanish w:val="false"/>
          <w:rFonts w:ascii="Times New Roman" w:hAnsi="Times New Roman"/>
        </w:rPr>
        <w:fldChar w:fldCharType="begin"/>
        <w:instrText xml:space="preserve">X {"Y":2}</w:instrText>
        <w:fldChar w:fldCharType="separate"/>
      </w:r>
      <w:r>
        <w:rPr>
          <w:b/>
          <w:vanish w:val="false"/>
          <w:rFonts w:ascii="Times New Roman" w:hAnsi="Times New Roman"/>
        </w:rPr>
        <w:t xml:space="preserve">Daʼvo ariza berilgan fuqarolik ishlari bo‘yicha sud nomi</w:t>
        <w:fldChar w:fldCharType="end"/>
      </w:r>
      <w:r>
        <w:rPr>
          <w:b/>
        </w:rPr>
        <w:t>ga</w:t>
      </w:r>
    </w:p>
    <w:p>
      <w:pPr>
        <w:jc w:val="both"/>
        <w:ind w:firstLine="4658"/>
        <w:rPr>
          <w:sz w:val="16"/>
        </w:rPr>
      </w:pPr>
    </w:p>
    <w:p>
      <w:pPr>
        <w:jc w:val="both"/>
        <w:ind w:firstLine="4658"/>
      </w:pPr>
      <w:r>
        <w:t xml:space="preserve">Daʼvogar: </w:t>
      </w:r>
      <w:r>
        <w:rPr>
          <w:vanish w:val="false"/>
        </w:rPr>
        <w:fldChar w:fldCharType="begin"/>
        <w:instrText xml:space="preserve">X {"Y":5}</w:instrText>
        <w:fldChar w:fldCharType="separate"/>
      </w:r>
      <w:r>
        <w:rPr>
          <w:vanish w:val="false"/>
        </w:rPr>
        <w:t xml:space="preserve">Daʼvogarning F.I.O.si</w:t>
        <w:fldChar w:fldCharType="end"/>
      </w:r>
    </w:p>
    <w:p>
      <w:pPr>
        <w:jc w:val="both"/>
        <w:ind w:firstLine="4658"/>
      </w:pPr>
      <w:r>
        <w:rPr>
          <w:vanish w:val="false"/>
        </w:rPr>
        <w:fldChar w:fldCharType="begin"/>
        <w:instrText xml:space="preserve">X {"Y":6}</w:instrText>
        <w:fldChar w:fldCharType="separate"/>
      </w:r>
      <w:r>
        <w:rPr>
          <w:vanish w:val="false"/>
        </w:rPr>
        <w:t xml:space="preserve">Daʼvogarning yashash manzili</w:t>
        <w:fldChar w:fldCharType="end"/>
      </w:r>
    </w:p>
    <w:p>
      <w:pPr>
        <w:jc w:val="both"/>
        <w:ind w:firstLine="4658"/>
      </w:pPr>
      <w:r>
        <w:rPr>
          <w:vanish w:val="false"/>
        </w:rPr>
        <w:fldChar w:fldCharType="begin"/>
        <w:instrText xml:space="preserve">X {"Y":7}</w:instrText>
        <w:fldChar w:fldCharType="separate"/>
      </w:r>
      <w:r>
        <w:rPr>
          <w:vanish w:val="false"/>
        </w:rPr>
        <w:t xml:space="preserve">Daʼvogarning telefon raqamlari</w:t>
        <w:fldChar w:fldCharType="end"/>
      </w:r>
    </w:p>
    <w:p>
      <w:pPr>
        <w:jc w:val="both"/>
        <w:ind w:firstLine="4658"/>
      </w:pPr>
      <w:r>
        <w:rPr>
          <w:vanish w:val="false"/>
        </w:rPr>
        <w:fldChar w:fldCharType="begin"/>
        <w:instrText xml:space="preserve">X {"Y":8}</w:instrText>
        <w:fldChar w:fldCharType="separate"/>
      </w:r>
      <w:r>
        <w:rPr>
          <w:vanish w:val="false"/>
        </w:rPr>
        <w:t xml:space="preserve">Daʼvogarning pochta (elektron) manzili</w:t>
        <w:fldChar w:fldCharType="end"/>
      </w:r>
    </w:p>
    <w:p>
      <w:pPr>
        <w:jc w:val="both"/>
        <w:ind w:firstLine="4658"/>
      </w:pPr>
    </w:p>
    <w:p>
      <w:pPr>
        <w:jc w:val="both"/>
        <w:ind w:firstLine="4658"/>
      </w:pPr>
      <w:r>
        <w:t xml:space="preserve">Javobgar: </w:t>
      </w:r>
      <w:r>
        <w:rPr>
          <w:vanish w:val="false"/>
        </w:rPr>
        <w:fldChar w:fldCharType="begin"/>
        <w:instrText xml:space="preserve">X {"Y":10}</w:instrText>
        <w:fldChar w:fldCharType="separate"/>
      </w:r>
      <w:r>
        <w:rPr>
          <w:vanish w:val="false"/>
        </w:rPr>
        <w:t xml:space="preserve">Javobgar bank nomi</w:t>
        <w:fldChar w:fldCharType="end"/>
      </w:r>
    </w:p>
    <w:p>
      <w:pPr>
        <w:jc w:val="both"/>
        <w:ind w:firstLine="4658"/>
      </w:pPr>
      <w:r>
        <w:rPr>
          <w:vanish w:val="false"/>
        </w:rPr>
        <w:fldChar w:fldCharType="begin"/>
        <w:instrText xml:space="preserve">X {"Y":11}</w:instrText>
        <w:fldChar w:fldCharType="separate"/>
      </w:r>
      <w:r>
        <w:rPr>
          <w:vanish w:val="false"/>
        </w:rPr>
        <w:t xml:space="preserve">Javobgarning joylashgan manzili</w:t>
        <w:fldChar w:fldCharType="end"/>
      </w:r>
    </w:p>
    <w:p>
      <w:pPr>
        <w:jc w:val="both"/>
        <w:ind w:firstLine="4658"/>
      </w:pPr>
      <w:r>
        <w:rPr>
          <w:vanish w:val="false"/>
        </w:rPr>
        <w:fldChar w:fldCharType="begin"/>
        <w:instrText xml:space="preserve">X {"Y":12}</w:instrText>
        <w:fldChar w:fldCharType="separate"/>
      </w:r>
      <w:r>
        <w:rPr>
          <w:vanish w:val="false"/>
        </w:rPr>
        <w:t xml:space="preserve">Javobgarning telefon raqamlari</w:t>
        <w:fldChar w:fldCharType="end"/>
      </w:r>
    </w:p>
    <w:p>
      <w:pPr>
        <w:jc w:val="both"/>
        <w:ind w:firstLine="4658"/>
      </w:pPr>
      <w:r>
        <w:rPr>
          <w:vanish w:val="false"/>
        </w:rPr>
        <w:fldChar w:fldCharType="begin"/>
        <w:instrText xml:space="preserve">X {"Y":13}</w:instrText>
        <w:fldChar w:fldCharType="separate"/>
      </w:r>
      <w:r>
        <w:rPr>
          <w:vanish w:val="false"/>
        </w:rPr>
        <w:t xml:space="preserve">Javobgarning pochta (elektron) manzili</w:t>
        <w:fldChar w:fldCharType="end"/>
      </w:r>
    </w:p>
    <w:p>
      <w:pPr>
        <w:jc w:val="both"/>
        <w:ind w:firstLine="4658"/>
      </w:pPr>
    </w:p>
    <w:p>
      <w:pPr>
        <w:jc w:val="both"/>
        <w:ind w:firstLine="4659"/>
      </w:pPr>
      <w:r>
        <w:t xml:space="preserve">Uchinchi shaxs: </w:t>
      </w:r>
      <w:r>
        <w:rPr>
          <w:vanish w:val="false"/>
        </w:rPr>
        <w:fldChar w:fldCharType="begin"/>
        <w:instrText xml:space="preserve">X {"Y":16}</w:instrText>
        <w:fldChar w:fldCharType="separate"/>
      </w:r>
      <w:r>
        <w:rPr>
          <w:vanish w:val="false"/>
        </w:rPr>
        <w:t xml:space="preserve">Uchinchi shaxsning F.I.O.si</w:t>
        <w:fldChar w:fldCharType="end"/>
      </w:r>
      <w:r>
        <w:t xml:space="preserve"> </w:t>
      </w:r>
    </w:p>
    <w:p>
      <w:pPr>
        <w:jc w:val="both"/>
        <w:ind w:firstLine="4658"/>
      </w:pPr>
      <w:r>
        <w:rPr>
          <w:vanish w:val="false"/>
        </w:rPr>
        <w:fldChar w:fldCharType="begin"/>
        <w:instrText xml:space="preserve">X {"Y":17}</w:instrText>
        <w:fldChar w:fldCharType="separate"/>
      </w:r>
      <w:r>
        <w:rPr>
          <w:vanish w:val="false"/>
        </w:rPr>
        <w:t xml:space="preserve">Uchinchi shaxsning yashash manzili</w:t>
        <w:fldChar w:fldCharType="end"/>
      </w:r>
    </w:p>
    <w:p>
      <w:pPr>
        <w:jc w:val="both"/>
        <w:ind w:firstLine="4658"/>
        <w:rPr>
          <w:sz w:val="16"/>
        </w:rPr>
      </w:pPr>
      <w:r>
        <w:rPr>
          <w:vanish w:val="false"/>
        </w:rPr>
        <w:fldChar w:fldCharType="begin"/>
        <w:instrText xml:space="preserve">X {"Y":18}</w:instrText>
        <w:fldChar w:fldCharType="separate"/>
      </w:r>
      <w:r>
        <w:rPr>
          <w:vanish w:val="false"/>
        </w:rPr>
        <w:t xml:space="preserve">Uchinchi shaxsning telefon raqamlari</w:t>
        <w:fldChar w:fldCharType="end"/>
      </w:r>
    </w:p>
    <w:p>
      <w:pPr>
        <w:jc w:val="both"/>
        <w:ind w:firstLine="4658"/>
        <w:rPr>
          <w:sz w:val="16"/>
        </w:rPr>
      </w:pPr>
      <w:r>
        <w:rPr>
          <w:vanish w:val="false"/>
        </w:rPr>
        <w:fldChar w:fldCharType="begin"/>
        <w:instrText xml:space="preserve">X {"Y":19}</w:instrText>
        <w:fldChar w:fldCharType="separate"/>
      </w:r>
      <w:r>
        <w:rPr>
          <w:vanish w:val="false"/>
        </w:rPr>
        <w:t xml:space="preserve">Uchinchi shaxsning pochta (elektron) manzili</w:t>
        <w:fldChar w:fldCharType="end"/>
      </w:r>
    </w:p>
    <w:p>
      <w:pPr>
        <w:ind w:firstLine="4658"/>
        <w:rPr>
          <w:sz w:val="36"/>
        </w:rPr>
      </w:pPr>
    </w:p>
    <w:p>
      <w:pPr>
        <w:jc w:val="center"/>
        <w:rPr>
          <w:b/>
        </w:rPr>
      </w:pPr>
    </w:p>
    <w:p>
      <w:pPr>
        <w:jc w:val="center"/>
        <w:rPr>
          <w:b/>
        </w:rPr>
      </w:pPr>
      <w:r>
        <w:rPr>
          <w:b/>
        </w:rPr>
        <w:t xml:space="preserve">D A ʼ V O  A R I Z A S I</w:t>
      </w:r>
    </w:p>
    <w:p>
      <w:pPr>
        <w:jc w:val="center"/>
      </w:pPr>
      <w:r>
        <w:t>(</w:t>
      </w:r>
      <w:r>
        <w:rPr>
          <w:i/>
        </w:rPr>
        <w:t xml:space="preserve">Ishdan boʻshatishni noqonuniy deb topish toʻgʻrisida</w:t>
      </w:r>
      <w:r>
        <w:t>)</w:t>
      </w:r>
    </w:p>
    <w:p>
      <w:pPr>
        <w:jc w:val="center"/>
        <w:rPr>
          <w:sz w:val="28"/>
        </w:rPr>
      </w:pPr>
    </w:p>
    <w:p>
      <w:pPr>
        <w:pStyle w:val="2"/>
        <w:ind w:firstLine="709"/>
        <w:tabs>
          <w:tab w:val="center" w:pos="14742"/>
        </w:tabs>
        <w:rPr>
          <w:rFonts w:ascii="Times New Roman" w:hAnsi="Times New Roman"/>
        </w:rPr>
      </w:pPr>
      <w:r>
        <w:rPr>
          <w:rFonts w:ascii="Times New Roman" w:hAnsi="Times New Roman"/>
        </w:rPr>
        <w:t xml:space="preserve">Men “</w:t>
      </w:r>
      <w:r>
        <w:rPr>
          <w:vanish w:val="false"/>
          <w:rFonts w:ascii="Times New Roman" w:hAnsi="Times New Roman"/>
        </w:rPr>
        <w:fldChar w:fldCharType="begin"/>
        <w:instrText xml:space="preserve">X {"Y":21}</w:instrText>
        <w:fldChar w:fldCharType="separate"/>
      </w:r>
      <w:r>
        <w:rPr>
          <w:vanish w:val="false"/>
          <w:rFonts w:ascii="Times New Roman" w:hAnsi="Times New Roman"/>
        </w:rPr>
        <w:t xml:space="preserve">Daʼvogar ishlab kelgan bank nomi</w:t>
        <w:fldChar w:fldCharType="end"/>
      </w:r>
      <w:r>
        <w:rPr>
          <w:rFonts w:ascii="Times New Roman" w:hAnsi="Times New Roman"/>
        </w:rPr>
        <w:t xml:space="preserve">” bankda </w:t>
      </w:r>
      <w:r>
        <w:rPr>
          <w:vanish w:val="false"/>
          <w:rFonts w:ascii="Times New Roman" w:hAnsi="Times New Roman"/>
        </w:rPr>
        <w:fldChar w:fldCharType="begin"/>
        <w:instrText xml:space="preserve">X {"Y":22}</w:instrText>
        <w:fldChar w:fldCharType="separate"/>
      </w:r>
      <w:r>
        <w:rPr>
          <w:vanish w:val="false"/>
          <w:rFonts w:ascii="Times New Roman" w:hAnsi="Times New Roman"/>
        </w:rPr>
        <w:t xml:space="preserve">Daʼvogar ishga qabul qilingan sana</w:t>
        <w:fldChar w:fldCharType="end"/>
      </w:r>
      <w:r>
        <w:rPr>
          <w:rFonts w:ascii="Times New Roman" w:hAnsi="Times New Roman"/>
        </w:rPr>
        <w:t xml:space="preserve"> kunidan buyon </w:t>
      </w:r>
      <w:r>
        <w:rPr>
          <w:vanish w:val="false"/>
          <w:rFonts w:ascii="Times New Roman" w:hAnsi="Times New Roman"/>
        </w:rPr>
        <w:fldChar w:fldCharType="begin"/>
        <w:instrText xml:space="preserve">X {"Y":23}</w:instrText>
        <w:fldChar w:fldCharType="separate"/>
      </w:r>
      <w:r>
        <w:rPr>
          <w:vanish w:val="false"/>
          <w:rFonts w:ascii="Times New Roman" w:hAnsi="Times New Roman"/>
        </w:rPr>
        <w:t xml:space="preserve">Daʼvogar ishlab kelgan lavozim</w:t>
        <w:fldChar w:fldCharType="end"/>
      </w:r>
      <w:r>
        <w:rPr>
          <w:rFonts w:ascii="Times New Roman" w:hAnsi="Times New Roman"/>
        </w:rPr>
        <w:t xml:space="preserve"> vazifasida ishlab kelganman.</w:t>
      </w:r>
    </w:p>
    <w:p>
      <w:pPr>
        <w:pStyle w:val="2"/>
        <w:ind w:firstLine="709"/>
        <w:tabs>
          <w:tab w:val="left" w:pos="2120"/>
          <w:tab w:val="center" w:pos="4153"/>
        </w:tabs>
        <w:rPr>
          <w:rFonts w:ascii="Times New Roman" w:hAnsi="Times New Roman"/>
        </w:rPr>
      </w:pPr>
      <w:r>
        <w:rPr>
          <w:rFonts w:ascii="Times New Roman" w:hAnsi="Times New Roman"/>
        </w:rPr>
        <w:t xml:space="preserve">Biroq ish beruvchi tomonidan men bilan tuzilgan mehnat shartnomasi </w:t>
      </w:r>
      <w:r>
        <w:rPr>
          <w:vanish w:val="false"/>
          <w:rFonts w:ascii="Times New Roman" w:hAnsi="Times New Roman"/>
        </w:rPr>
        <w:fldChar w:fldCharType="begin"/>
        <w:instrText xml:space="preserve">X {"Y":26}</w:instrText>
        <w:fldChar w:fldCharType="separate"/>
      </w:r>
      <w:r>
        <w:rPr>
          <w:vanish w:val="false"/>
          <w:rFonts w:ascii="Times New Roman" w:hAnsi="Times New Roman"/>
        </w:rPr>
        <w:t xml:space="preserve">Daʼvogarni ishdan bo‘shatish to‘g‘risida buyruq chiqarilgan sana</w:t>
        <w:fldChar w:fldCharType="end"/>
      </w:r>
      <w:r>
        <w:rPr>
          <w:rFonts w:ascii="Times New Roman" w:hAnsi="Times New Roman"/>
        </w:rPr>
        <w:t xml:space="preserve"> kuni Oʻzbekiston Respublikasi Mehnat kodeksining </w:t>
      </w:r>
      <w:r>
        <w:rPr>
          <w:vanish w:val="false"/>
          <w:rFonts w:ascii="Times New Roman" w:hAnsi="Times New Roman"/>
        </w:rPr>
        <w:fldChar w:fldCharType="begin"/>
        <w:instrText xml:space="preserve">X {"Y":24}</w:instrText>
        <w:fldChar w:fldCharType="separate"/>
      </w:r>
      <w:r>
        <w:rPr>
          <w:vanish w:val="false"/>
          <w:rFonts w:ascii="Times New Roman" w:hAnsi="Times New Roman"/>
        </w:rPr>
        <w:t xml:space="preserve">Ishdan bo‘shatish bo‘yicha qo‘llanilgan Mehnat kodeksining tegishli moddasi</w:t>
        <w:fldChar w:fldCharType="end"/>
      </w:r>
      <w:r>
        <w:rPr>
          <w:rFonts w:ascii="Times New Roman" w:hAnsi="Times New Roman"/>
        </w:rPr>
        <w:t xml:space="preserve"> moddasining </w:t>
      </w:r>
      <w:r>
        <w:rPr>
          <w:vanish w:val="false"/>
          <w:rFonts w:ascii="Times New Roman" w:hAnsi="Times New Roman"/>
        </w:rPr>
        <w:fldChar w:fldCharType="begin"/>
        <w:instrText xml:space="preserve">X {"Y":25}</w:instrText>
        <w:fldChar w:fldCharType="separate"/>
      </w:r>
      <w:r>
        <w:rPr>
          <w:vanish w:val="false"/>
          <w:rFonts w:ascii="Times New Roman" w:hAnsi="Times New Roman"/>
        </w:rPr>
        <w:t xml:space="preserve">Ishdan bo‘shatish bo‘yicha qo‘llanilgan Mehnat kodeksining tegishli bandi</w:t>
        <w:fldChar w:fldCharType="end"/>
      </w:r>
      <w:r>
        <w:rPr>
          <w:rFonts w:ascii="Times New Roman" w:hAnsi="Times New Roman"/>
        </w:rPr>
        <w:t xml:space="preserve"> bandi bilan asossiz ravishda bekor qilindi.</w:t>
      </w:r>
    </w:p>
    <w:p>
      <w:pPr>
        <w:pStyle w:val="2"/>
        <w:ind w:firstLine="709"/>
        <w:tabs>
          <w:tab w:val="left" w:pos="2120"/>
          <w:tab w:val="center" w:pos="4153"/>
        </w:tabs>
        <w:rPr>
          <w:rFonts w:ascii="Times New Roman" w:hAnsi="Times New Roman"/>
        </w:rPr>
      </w:pPr>
      <w:r>
        <w:rPr>
          <w:rFonts w:ascii="Times New Roman" w:hAnsi="Times New Roman"/>
        </w:rPr>
        <w:t xml:space="preserve">Bank sohasida uzoq yillik ilmiy va amaliy tajribaga egaman. Ish beruvchining men bilan tuzilgan mehnat shartnomasi ushbu asos bilan bekor qilishi yaqinlarim va men bilan ishlagan xodimlar oʻrtasida shaʼn, qadr-qimmatim kamsitilishiga sabab boʻldi.</w:t>
      </w:r>
    </w:p>
    <w:p>
      <w:pPr>
        <w:jc w:val="both"/>
        <w:ind w:firstLine="709"/>
      </w:pPr>
      <w:r>
        <w:t xml:space="preserve">Mehnat kodeksining 271-moddasiga asosan, Mehnat shartnomasi qonuniy asossiz yoki belgilangan tartib buzilgan holda bekor qilingan yoxud xodim gʻayriqonuniy ravishda boshqa ishga oʻtkazilgan taqdirda, u mehnat nizosini koʻrib chiqayotgan organ tomonidan avvalgi ishiga tiklanishi kerak. Mehnat shartnomasi ish beruvchining tashabbusi bilan bekor qilinganligining qonuniyligi yoki qonuniy emasligi haqidagi masala hal qilinayotganda, sud xodim bilan mehnatga oid munosabatlar bekor qilinganligining asosliligiga baho berib oʻtadi. Gʻayriqonuniy ravishda sudlanganligi munosabati bilan mehnat shartnomasi bekor qilingan yoki gʻayriqonuniy ravishda jinoiy javobgarlikka tortilishi munosabati bilan ishdan (lavozimdan) chetlatilgan xodimga avvalgi ishi (lavozimi) berilishi lozim, buning imkoniyati boʻlmaganda esa (korxona tugatilganligi, shtatlar qisqarganligi) yoki ishga (lavozimga) tiklash uchun monelik qiluvchi qonunda nazarda tutilgan boshqa asoslar mavjud boʻlgan taqdirda, unga avvalgi ishiga (lavozimiga) teng boshqa ish (lavozim) berilishi kerak.</w:t>
      </w:r>
    </w:p>
    <w:p>
      <w:pPr>
        <w:pStyle w:val="2"/>
        <w:ind w:firstLine="709"/>
        <w:tabs>
          <w:tab w:val="left" w:pos="2120"/>
          <w:tab w:val="center" w:pos="4153"/>
        </w:tabs>
        <w:rPr>
          <w:rFonts w:ascii="Times New Roman" w:hAnsi="Times New Roman"/>
        </w:rPr>
      </w:pPr>
      <w:r>
        <w:rPr>
          <w:rFonts w:ascii="Times New Roman" w:hAnsi="Times New Roman"/>
        </w:rPr>
        <w:t xml:space="preserve">Mazkur kodeksning 272-moddasiga muvofiq, mehnat shartnomasini bekor qilish sababining taʼrifi notoʻgʻri yoki amaldagi qonunchilikka nomuvofiq deb topilgan taqdirda, sud uni oʻzgartiradi va hal qiluv qarorida qonunning tegishli moddasi (bandi) koʻrsatilgan holda mehnat shartnomasini bekor qilish sababini amaldagi qonun hujjatlariga aniq muvofiq qilib koʻrsatadi. Sud ayni bir vaqtda qonun hujjatlarida nazarda tutilgan kafolatlar berilishi toʻgʻrisidagi va xodimga toʻlanishi lozim boʻlgan ishdan boʻshatish nafaqasining miqdori haqidagi masalani hal qiladi.</w:t>
      </w:r>
    </w:p>
    <w:p>
      <w:pPr>
        <w:pStyle w:val="2"/>
        <w:ind w:firstLine="709"/>
        <w:tabs>
          <w:tab w:val="left" w:pos="2120"/>
          <w:tab w:val="center" w:pos="4153"/>
        </w:tabs>
      </w:pPr>
      <w:r>
        <w:t xml:space="preserve">Xodimning iltimosiga koʻra sud mehnat shartnomasini bekor qilish asosining taʼrifini uning oʻz xohishiga binoan yoki taraflarning kelishuvi boʻyicha deb oʻzgartirilganligi toʻgʻrisida hal qiluv qarori chiqarish bilan cheklanishi mumkin.</w:t>
      </w:r>
    </w:p>
    <w:p>
      <w:pPr>
        <w:pStyle w:val="2"/>
        <w:ind w:firstLine="709"/>
        <w:tabs>
          <w:tab w:val="left" w:pos="2120"/>
          <w:tab w:val="center" w:pos="4153"/>
        </w:tabs>
        <w:rPr>
          <w:rFonts w:ascii="Times New Roman" w:hAnsi="Times New Roman"/>
        </w:rPr>
      </w:pPr>
      <w:r>
        <w:rPr>
          <w:rFonts w:ascii="Times New Roman" w:hAnsi="Times New Roman"/>
        </w:rPr>
        <w:t xml:space="preserve">Ish beruvchiga buyruq tarifini oʻzgartirish haqida murojaat qildim. Biroq ish beruvchi tomonidan murojaatim rad etilib, qonuniy talabimni asossiz ravishda qanoatlantirmasdan qoldirildi.</w:t>
      </w:r>
    </w:p>
    <w:p>
      <w:pPr>
        <w:pStyle w:val="2"/>
        <w:ind w:firstLine="709"/>
        <w:tabs>
          <w:tab w:val="left" w:pos="2120"/>
          <w:tab w:val="center" w:pos="4153"/>
        </w:tabs>
      </w:pPr>
      <w:r>
        <w:t xml:space="preserve">Shu sababli huquqlarimni tiklashni soʻrab, sudga murojaat qilishga majbur boʻldim.</w:t>
      </w:r>
    </w:p>
    <w:p>
      <w:pPr>
        <w:jc w:val="both"/>
        <w:ind w:firstLine="709"/>
      </w:pPr>
      <w:r>
        <w:t xml:space="preserve">Yuqorida qayd etilganlarga koʻra, Oʻzbekiston Respublikasining Mehnat kodeksiga 271-272-moddasiga, hamda Fuqarolik protsessual kodeksining 188, 189 va 191-moddalariga asoslanib, suddan quyidagilarni </w:t>
      </w:r>
    </w:p>
    <w:p>
      <w:pPr>
        <w:jc w:val="both"/>
        <w:ind w:left="-284" w:right="-143" w:firstLine="710"/>
      </w:pPr>
    </w:p>
    <w:p>
      <w:pPr>
        <w:jc w:val="center"/>
        <w:ind w:right="-143"/>
        <w:rPr>
          <w:b/>
        </w:rPr>
      </w:pPr>
      <w:r>
        <w:rPr>
          <w:b/>
        </w:rPr>
        <w:t xml:space="preserve">S Oʻ R A Y M A N:</w:t>
      </w:r>
    </w:p>
    <w:p>
      <w:pPr>
        <w:jc w:val="both"/>
        <w:ind w:left="-284" w:right="-143" w:firstLine="710"/>
      </w:pPr>
    </w:p>
    <w:p>
      <w:pPr>
        <w:numPr>
          <w:numId w:val="1"/>
          <w:ilvl w:val="0"/>
        </w:numPr>
        <w:jc w:val="both"/>
        <w:ind w:left="-284" w:right="-143" w:firstLine="710"/>
      </w:pPr>
      <w:r>
        <w:t>“</w:t>
      </w:r>
      <w:r>
        <w:rPr>
          <w:vanish w:val="false"/>
        </w:rPr>
        <w:fldChar w:fldCharType="begin"/>
        <w:instrText xml:space="preserve">X {"Y":21}</w:instrText>
        <w:fldChar w:fldCharType="separate"/>
      </w:r>
      <w:r>
        <w:rPr>
          <w:vanish w:val="false"/>
        </w:rPr>
        <w:t xml:space="preserve">Daʼvogar ishlab kelgan bank nomi</w:t>
        <w:fldChar w:fldCharType="end"/>
      </w:r>
      <w:r>
        <w:t xml:space="preserve">” bankning meni ishdan boʻshatish haqidagi </w:t>
      </w:r>
      <w:r>
        <w:rPr>
          <w:vanish w:val="false"/>
        </w:rPr>
        <w:fldChar w:fldCharType="begin"/>
        <w:instrText xml:space="preserve">X {"Y":26}</w:instrText>
        <w:fldChar w:fldCharType="separate"/>
      </w:r>
      <w:r>
        <w:rPr>
          <w:vanish w:val="false"/>
        </w:rPr>
        <w:t xml:space="preserve">Daʼvogarni ishdan bo‘shatish to‘g‘risida buyruq chiqarilgan sana</w:t>
        <w:fldChar w:fldCharType="end"/>
      </w:r>
      <w:r>
        <w:t xml:space="preserve"> dagi </w:t>
      </w:r>
      <w:r>
        <w:rPr>
          <w:vanish w:val="false"/>
        </w:rPr>
        <w:fldChar w:fldCharType="begin"/>
        <w:instrText xml:space="preserve">X {"Y":27}</w:instrText>
        <w:fldChar w:fldCharType="separate"/>
      </w:r>
      <w:r>
        <w:rPr>
          <w:vanish w:val="false"/>
        </w:rPr>
        <w:t xml:space="preserve">Daʼvogarni ishdan bushatish to‘g‘risida buyruq raqami</w:t>
        <w:fldChar w:fldCharType="end"/>
      </w:r>
      <w:r>
        <w:t xml:space="preserve">-sonli buyrugʻini noqonuniy deb topishni;</w:t>
      </w:r>
    </w:p>
    <w:p>
      <w:pPr>
        <w:numPr>
          <w:numId w:val="1"/>
          <w:ilvl w:val="0"/>
        </w:numPr>
        <w:jc w:val="both"/>
        <w:ind w:left="-284" w:right="-143" w:firstLine="710"/>
      </w:pPr>
      <w:r>
        <w:t xml:space="preserve">Men bilan tuzilgan mehnat shartnomasini bekor qilish haqidagi ish beruvchining </w:t>
      </w:r>
      <w:r>
        <w:rPr>
          <w:vanish w:val="false"/>
        </w:rPr>
        <w:fldChar w:fldCharType="begin"/>
        <w:instrText xml:space="preserve">X {"Y":26}</w:instrText>
        <w:fldChar w:fldCharType="separate"/>
      </w:r>
      <w:r>
        <w:rPr>
          <w:vanish w:val="false"/>
        </w:rPr>
        <w:t xml:space="preserve">Daʼvogarni ishdan bo‘shatish to‘g‘risida buyruq chiqarilgan sana</w:t>
        <w:fldChar w:fldCharType="end"/>
      </w:r>
      <w:r>
        <w:t xml:space="preserve"> dagi </w:t>
      </w:r>
      <w:r>
        <w:rPr>
          <w:vanish w:val="false"/>
        </w:rPr>
        <w:fldChar w:fldCharType="begin"/>
        <w:instrText xml:space="preserve">X {"Y":27}</w:instrText>
        <w:fldChar w:fldCharType="separate"/>
      </w:r>
      <w:r>
        <w:rPr>
          <w:vanish w:val="false"/>
        </w:rPr>
        <w:t xml:space="preserve">Daʼvogarni ishdan bushatish to‘g‘risida buyruq raqami</w:t>
        <w:fldChar w:fldCharType="end"/>
      </w:r>
      <w:r>
        <w:t xml:space="preserve">-sonli buyrugʻini tarifini Mehnat Kodeksining </w:t>
      </w:r>
      <w:r>
        <w:rPr>
          <w:vanish w:val="false"/>
        </w:rPr>
        <w:fldChar w:fldCharType="begin"/>
        <w:instrText xml:space="preserve">X {"Y":28}</w:instrText>
        <w:fldChar w:fldCharType="separate"/>
      </w:r>
      <w:r>
        <w:rPr>
          <w:vanish w:val="false"/>
        </w:rPr>
        <w:t xml:space="preserve">Daʼvogar buyruq tarifini Mehnat kodeksining qaysi moddasining qaysi bandiga o‘zgartirishni so‘raydi</w:t>
        <w:fldChar w:fldCharType="end"/>
      </w:r>
      <w:r>
        <w:t xml:space="preserve">ga oʻzgartirishingizni.</w:t>
      </w:r>
    </w:p>
    <w:p>
      <w:pPr>
        <w:jc w:val="both"/>
        <w:ind w:left="-284" w:right="-143" w:firstLine="710"/>
        <w:rPr>
          <w:sz w:val="22"/>
        </w:rPr>
      </w:pPr>
    </w:p>
    <w:p>
      <w:pPr>
        <w:jc w:val="both"/>
        <w:ind w:left="-284" w:right="-143" w:firstLine="710"/>
      </w:pPr>
      <w:r>
        <w:rPr>
          <w:b/>
        </w:rPr>
        <w:t xml:space="preserve">Ilova qilinadiga hujjatlar:</w:t>
      </w:r>
      <w:r>
        <w:t xml:space="preserve"> </w:t>
      </w:r>
    </w:p>
    <w:p>
      <w:pPr>
        <w:jc w:val="both"/>
        <w:ind w:left="-284" w:right="-143" w:firstLine="710"/>
      </w:pPr>
      <w:r>
        <w:t xml:space="preserve">1. </w:t>
      </w:r>
      <w:r>
        <w:rPr>
          <w:vanish w:val="false"/>
        </w:rPr>
        <w:fldChar w:fldCharType="begin"/>
        <w:instrText xml:space="preserve">X {"Y":26}</w:instrText>
        <w:fldChar w:fldCharType="separate"/>
      </w:r>
      <w:r>
        <w:rPr>
          <w:vanish w:val="false"/>
        </w:rPr>
        <w:t xml:space="preserve">Daʼvogarni ishdan bo‘shatish to‘g‘risida buyruq chiqarilgan sana</w:t>
        <w:fldChar w:fldCharType="end"/>
      </w:r>
      <w:r>
        <w:t xml:space="preserve">gi </w:t>
      </w:r>
      <w:r>
        <w:rPr>
          <w:vanish w:val="false"/>
        </w:rPr>
        <w:fldChar w:fldCharType="begin"/>
        <w:instrText xml:space="preserve">X {"Y":27}</w:instrText>
        <w:fldChar w:fldCharType="separate"/>
      </w:r>
      <w:r>
        <w:rPr>
          <w:vanish w:val="false"/>
        </w:rPr>
        <w:t xml:space="preserve">Daʼvogarni ishdan bushatish to‘g‘risida buyruq raqami</w:t>
        <w:fldChar w:fldCharType="end"/>
      </w:r>
      <w:r>
        <w:t xml:space="preserve">-sonli buyruq nusxasi;</w:t>
      </w:r>
    </w:p>
    <w:p>
      <w:pPr>
        <w:jc w:val="both"/>
        <w:ind w:left="-284" w:right="-143" w:firstLine="710"/>
      </w:pPr>
      <w:r>
        <w:t xml:space="preserve">2. Fukarolik pasportim nusxasi;</w:t>
      </w:r>
    </w:p>
    <w:p>
      <w:pPr>
        <w:jc w:val="both"/>
        <w:ind w:left="-284" w:right="-143" w:firstLine="710"/>
      </w:pPr>
      <w:r>
        <w:t xml:space="preserve">3. Daʼvo arizasi nusxasi.</w:t>
      </w:r>
    </w:p>
    <w:p>
      <w:pPr>
        <w:jc w:val="both"/>
        <w:ind w:left="-284" w:right="-143" w:firstLine="710"/>
      </w:pPr>
    </w:p>
    <w:p>
      <w:pPr>
        <w:jc w:val="both"/>
        <w:ind w:left="-284" w:right="-143" w:firstLine="710"/>
      </w:pPr>
    </w:p>
    <w:tbl>
      <w:tblPr>
        <w:tblW w:w="0" w:type="auto"/>
      </w:tblPr>
      <w:tblGrid>
        <w:gridCol w:w="4544"/>
        <w:gridCol w:w="4527"/>
      </w:tblGrid>
      <w:tr>
        <w:tc>
          <w:tcPr>
            <w:tcW w:w="4785" w:type="dxa"/>
            <w:shd w:fill="auto"/>
          </w:tcPr>
          <w:p>
            <w:pPr>
              <w:jc w:val="center"/>
            </w:pPr>
            <w:r>
              <w:rPr>
                <w:vanish w:val="false"/>
              </w:rPr>
              <w:fldChar w:fldCharType="begin"/>
              <w:instrText xml:space="preserve">X {"Y":5}</w:instrText>
              <w:fldChar w:fldCharType="separate"/>
            </w:r>
            <w:r>
              <w:rPr>
                <w:vanish w:val="false"/>
              </w:rPr>
              <w:t xml:space="preserve">Daʼvogarning F.I.O.si</w:t>
              <w:fldChar w:fldCharType="end"/>
            </w:r>
          </w:p>
        </w:tc>
        <w:tc>
          <w:tcPr>
            <w:tcW w:w="4786" w:type="dxa"/>
            <w:shd w:fill="auto"/>
          </w:tcPr>
          <w:p>
            <w:pPr>
              <w:jc w:val="center"/>
            </w:pPr>
            <w:r>
              <w:t xml:space="preserve">          _________</w:t>
            </w:r>
          </w:p>
          <w:p>
            <w:pPr>
              <w:jc w:val="center"/>
            </w:pPr>
            <w:r>
              <w:t xml:space="preserve">            (imzo)</w:t>
            </w:r>
          </w:p>
          <w:p>
            <w:pPr>
              <w:jc w:val="center"/>
            </w:pPr>
          </w:p>
        </w:tc>
      </w:tr>
      <w:tr>
        <w:tc>
          <w:tcPr>
            <w:tcW w:w="9571" w:type="dxa"/>
            <w:gridSpan w:val="2"/>
            <w:shd w:fill="auto"/>
          </w:tcPr>
          <w:p>
            <w:pPr>
              <w:jc w:val="center"/>
            </w:pPr>
          </w:p>
          <w:p>
            <w:pPr>
              <w:ind w:hanging="306"/>
            </w:pPr>
            <w:r>
              <w:rPr>
                <w:vanish w:val="false"/>
              </w:rPr>
              <w:fldChar w:fldCharType="begin"/>
              <w:instrText xml:space="preserve">X {"Y":3}</w:instrText>
              <w:fldChar w:fldCharType="separate"/>
            </w:r>
            <w:r>
              <w:rPr>
                <w:vanish w:val="false"/>
              </w:rPr>
              <w:t xml:space="preserve">Daʼvo ariza berilgan sana</w:t>
              <w:fldChar w:fldCharType="end"/>
            </w:r>
            <w:r>
              <w:t xml:space="preserve"> </w:t>
            </w:r>
          </w:p>
          <w:p>
            <w:pPr>
              <w:jc w:val="right"/>
              <w:ind w:firstLine="851"/>
            </w:pPr>
          </w:p>
        </w:tc>
      </w:tr>
      <w:tr>
        <w:tc>
          <w:tcPr>
            <w:tcW w:w="9571" w:type="dxa"/>
            <w:gridSpan w:val="2"/>
            <w:shd w:fill="auto"/>
          </w:tcPr>
          <w:p/>
        </w:tc>
      </w:tr>
    </w:tbl>
    <w:p>
      <w:pPr>
        <w:jc w:val="both"/>
        <w:spacing w:line="276" w:lineRule="auto"/>
      </w:pPr>
    </w:p>
    <w:p>
      <w:pPr>
        <w:jc w:val="both"/>
        <w:spacing w:line="276" w:lineRule="auto"/>
      </w:pPr>
    </w:p>
    <w:p>
      <w:pPr>
        <w:jc w:val="both"/>
        <w:spacing w:line="276" w:lineRule="auto"/>
      </w:pPr>
    </w:p>
    <w:p>
      <w:pPr>
        <w:rPr>
          <w:b/>
        </w:rPr>
      </w:pPr>
    </w:p>
    <w:sectPr>
      <w:pgSz w:w="11906" w:h="16838"/>
      <w:pgMar w:left="1701" w:right="1134" w:top="709" w:bottom="709"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7558" w:rsidRDefault="00C87558" w:rsidP="00274A7F">
      <w:r>
        <w:separator/>
      </w:r>
    </w:p>
  </w:endnote>
  <w:endnote w:type="continuationSeparator" w:id="0">
    <w:p w:rsidR="00C87558" w:rsidRDefault="00C87558" w:rsidP="0027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Uzbek">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7558" w:rsidRDefault="00C87558" w:rsidP="00274A7F">
      <w:r>
        <w:separator/>
      </w:r>
    </w:p>
  </w:footnote>
  <w:footnote w:type="continuationSeparator" w:id="0">
    <w:p w:rsidR="00C87558" w:rsidRDefault="00C87558" w:rsidP="00274A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75195"/>
    <w:multiLevelType w:val="hybridMultilevel"/>
    <w:tmpl w:val="D0DC2A3E"/>
    <w:lvl w:ilvl="0" w:tplc="D23CFC70">
      <w:start w:val="1"/>
      <w:numFmt w:val="decimal"/>
      <w:lvlText w:val="%1."/>
      <w:lvlJc w:val="left"/>
      <w:pPr>
        <w:ind w:left="1446" w:hanging="1020"/>
      </w:pPr>
      <w:rPr>
        <w:rFonts w:hint="default"/>
        <w:lang w:val="ru-RU"/>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5A232C29"/>
    <w:multiLevelType w:val="hybridMultilevel"/>
    <w:tmpl w:val="2C7C0574"/>
    <w:lvl w:ilvl="0" w:tplc="A9583342">
      <w:start w:val="1"/>
      <w:numFmt w:val="decimal"/>
      <w:lvlText w:val="%1"/>
      <w:lvlJc w:val="left"/>
      <w:pPr>
        <w:ind w:left="1065"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5C6339E"/>
    <w:multiLevelType w:val="hybridMultilevel"/>
    <w:tmpl w:val="351848F4"/>
    <w:lvl w:ilvl="0" w:tplc="8FE01F6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2D9"/>
    <w:rsid w:val="0000548F"/>
    <w:rsid w:val="000062F4"/>
    <w:rsid w:val="00007A21"/>
    <w:rsid w:val="000116C9"/>
    <w:rsid w:val="0001789F"/>
    <w:rsid w:val="00020441"/>
    <w:rsid w:val="00023137"/>
    <w:rsid w:val="00026154"/>
    <w:rsid w:val="00027574"/>
    <w:rsid w:val="00030928"/>
    <w:rsid w:val="0003205B"/>
    <w:rsid w:val="0003556A"/>
    <w:rsid w:val="00036E43"/>
    <w:rsid w:val="00043197"/>
    <w:rsid w:val="00043479"/>
    <w:rsid w:val="00043F9A"/>
    <w:rsid w:val="00045195"/>
    <w:rsid w:val="00051C0D"/>
    <w:rsid w:val="00052DF8"/>
    <w:rsid w:val="00053E3E"/>
    <w:rsid w:val="000542D9"/>
    <w:rsid w:val="00054661"/>
    <w:rsid w:val="00055CF8"/>
    <w:rsid w:val="00065F40"/>
    <w:rsid w:val="00073DA4"/>
    <w:rsid w:val="0007568B"/>
    <w:rsid w:val="0008029B"/>
    <w:rsid w:val="00081339"/>
    <w:rsid w:val="00082090"/>
    <w:rsid w:val="00082175"/>
    <w:rsid w:val="0008393F"/>
    <w:rsid w:val="00085C99"/>
    <w:rsid w:val="00090A0D"/>
    <w:rsid w:val="00092B26"/>
    <w:rsid w:val="000943FA"/>
    <w:rsid w:val="000A2450"/>
    <w:rsid w:val="000B1B15"/>
    <w:rsid w:val="000B6F86"/>
    <w:rsid w:val="000C14C4"/>
    <w:rsid w:val="000C3952"/>
    <w:rsid w:val="000D2110"/>
    <w:rsid w:val="000D5FB9"/>
    <w:rsid w:val="000D6578"/>
    <w:rsid w:val="000E4CEB"/>
    <w:rsid w:val="000E7182"/>
    <w:rsid w:val="000F2A3C"/>
    <w:rsid w:val="000F4E09"/>
    <w:rsid w:val="000F68F4"/>
    <w:rsid w:val="000F69B9"/>
    <w:rsid w:val="000F7071"/>
    <w:rsid w:val="00101EDF"/>
    <w:rsid w:val="00103CCB"/>
    <w:rsid w:val="00104E30"/>
    <w:rsid w:val="00110DBB"/>
    <w:rsid w:val="001119E1"/>
    <w:rsid w:val="0011574E"/>
    <w:rsid w:val="0011579D"/>
    <w:rsid w:val="001223D9"/>
    <w:rsid w:val="0012333E"/>
    <w:rsid w:val="00124997"/>
    <w:rsid w:val="00133719"/>
    <w:rsid w:val="00140BAF"/>
    <w:rsid w:val="00143E3A"/>
    <w:rsid w:val="00147033"/>
    <w:rsid w:val="00154C58"/>
    <w:rsid w:val="0016154F"/>
    <w:rsid w:val="001616D7"/>
    <w:rsid w:val="0016770F"/>
    <w:rsid w:val="00170526"/>
    <w:rsid w:val="00170D69"/>
    <w:rsid w:val="00173BBE"/>
    <w:rsid w:val="00177F3B"/>
    <w:rsid w:val="0018467E"/>
    <w:rsid w:val="00185C18"/>
    <w:rsid w:val="001860D6"/>
    <w:rsid w:val="00191993"/>
    <w:rsid w:val="0019284E"/>
    <w:rsid w:val="00194A4E"/>
    <w:rsid w:val="00197D81"/>
    <w:rsid w:val="001A3BE3"/>
    <w:rsid w:val="001A67D5"/>
    <w:rsid w:val="001B28A6"/>
    <w:rsid w:val="001C1866"/>
    <w:rsid w:val="001C45FA"/>
    <w:rsid w:val="001C5F49"/>
    <w:rsid w:val="001D50B0"/>
    <w:rsid w:val="001D61B8"/>
    <w:rsid w:val="001D662F"/>
    <w:rsid w:val="001D7F31"/>
    <w:rsid w:val="001E4743"/>
    <w:rsid w:val="001E6245"/>
    <w:rsid w:val="001E6998"/>
    <w:rsid w:val="001F290B"/>
    <w:rsid w:val="001F479C"/>
    <w:rsid w:val="002003CA"/>
    <w:rsid w:val="00202396"/>
    <w:rsid w:val="002059F7"/>
    <w:rsid w:val="00210A92"/>
    <w:rsid w:val="00211568"/>
    <w:rsid w:val="0021273C"/>
    <w:rsid w:val="00213488"/>
    <w:rsid w:val="0022291D"/>
    <w:rsid w:val="0022454F"/>
    <w:rsid w:val="0022563B"/>
    <w:rsid w:val="00230DF6"/>
    <w:rsid w:val="00232526"/>
    <w:rsid w:val="0024305B"/>
    <w:rsid w:val="0024632B"/>
    <w:rsid w:val="00246798"/>
    <w:rsid w:val="00246F43"/>
    <w:rsid w:val="00247411"/>
    <w:rsid w:val="00250266"/>
    <w:rsid w:val="00250CED"/>
    <w:rsid w:val="0025345D"/>
    <w:rsid w:val="00256691"/>
    <w:rsid w:val="00257E59"/>
    <w:rsid w:val="002604E0"/>
    <w:rsid w:val="002615A4"/>
    <w:rsid w:val="00261B30"/>
    <w:rsid w:val="0026323B"/>
    <w:rsid w:val="002646CE"/>
    <w:rsid w:val="002657A8"/>
    <w:rsid w:val="002727B5"/>
    <w:rsid w:val="0027411F"/>
    <w:rsid w:val="00274A7F"/>
    <w:rsid w:val="0027563C"/>
    <w:rsid w:val="00284059"/>
    <w:rsid w:val="00287DB9"/>
    <w:rsid w:val="00293CEA"/>
    <w:rsid w:val="002A1824"/>
    <w:rsid w:val="002A20AC"/>
    <w:rsid w:val="002C1959"/>
    <w:rsid w:val="002C1EDC"/>
    <w:rsid w:val="002C2841"/>
    <w:rsid w:val="002C372B"/>
    <w:rsid w:val="002C3AAA"/>
    <w:rsid w:val="002D1AD3"/>
    <w:rsid w:val="002D291F"/>
    <w:rsid w:val="002D3957"/>
    <w:rsid w:val="002D4A53"/>
    <w:rsid w:val="002D5A6C"/>
    <w:rsid w:val="002E3A92"/>
    <w:rsid w:val="002E61CA"/>
    <w:rsid w:val="002F041C"/>
    <w:rsid w:val="002F05FF"/>
    <w:rsid w:val="002F17F0"/>
    <w:rsid w:val="002F5B31"/>
    <w:rsid w:val="002F60F0"/>
    <w:rsid w:val="002F6337"/>
    <w:rsid w:val="002F7672"/>
    <w:rsid w:val="00301E7C"/>
    <w:rsid w:val="0030351E"/>
    <w:rsid w:val="00310733"/>
    <w:rsid w:val="003117EE"/>
    <w:rsid w:val="00311C2C"/>
    <w:rsid w:val="00312374"/>
    <w:rsid w:val="003123FF"/>
    <w:rsid w:val="00312B27"/>
    <w:rsid w:val="003130B7"/>
    <w:rsid w:val="00320E68"/>
    <w:rsid w:val="00326549"/>
    <w:rsid w:val="0033035E"/>
    <w:rsid w:val="00330EEA"/>
    <w:rsid w:val="00331069"/>
    <w:rsid w:val="00331EA5"/>
    <w:rsid w:val="003348B2"/>
    <w:rsid w:val="0033547C"/>
    <w:rsid w:val="00340F62"/>
    <w:rsid w:val="00341967"/>
    <w:rsid w:val="00345056"/>
    <w:rsid w:val="003608E3"/>
    <w:rsid w:val="00364F0E"/>
    <w:rsid w:val="003676B7"/>
    <w:rsid w:val="0038124E"/>
    <w:rsid w:val="003818A7"/>
    <w:rsid w:val="003836B2"/>
    <w:rsid w:val="00383B6A"/>
    <w:rsid w:val="003842FA"/>
    <w:rsid w:val="003862D3"/>
    <w:rsid w:val="003864C3"/>
    <w:rsid w:val="003867B0"/>
    <w:rsid w:val="00386A04"/>
    <w:rsid w:val="00394056"/>
    <w:rsid w:val="00396666"/>
    <w:rsid w:val="00397712"/>
    <w:rsid w:val="003A1304"/>
    <w:rsid w:val="003A1520"/>
    <w:rsid w:val="003A1C42"/>
    <w:rsid w:val="003A7097"/>
    <w:rsid w:val="003A765E"/>
    <w:rsid w:val="003B0889"/>
    <w:rsid w:val="003B24B9"/>
    <w:rsid w:val="003C1A86"/>
    <w:rsid w:val="003C4A13"/>
    <w:rsid w:val="003C5890"/>
    <w:rsid w:val="003E0A07"/>
    <w:rsid w:val="003E6AEC"/>
    <w:rsid w:val="003E6C6C"/>
    <w:rsid w:val="003F1E38"/>
    <w:rsid w:val="003F4566"/>
    <w:rsid w:val="00400017"/>
    <w:rsid w:val="00403064"/>
    <w:rsid w:val="00407D27"/>
    <w:rsid w:val="00412571"/>
    <w:rsid w:val="004142B1"/>
    <w:rsid w:val="004168E0"/>
    <w:rsid w:val="00421FD3"/>
    <w:rsid w:val="00425A42"/>
    <w:rsid w:val="00432289"/>
    <w:rsid w:val="00435F05"/>
    <w:rsid w:val="00443489"/>
    <w:rsid w:val="00450742"/>
    <w:rsid w:val="0045074B"/>
    <w:rsid w:val="004574C7"/>
    <w:rsid w:val="00460F85"/>
    <w:rsid w:val="00466150"/>
    <w:rsid w:val="0046705B"/>
    <w:rsid w:val="00470327"/>
    <w:rsid w:val="00471B62"/>
    <w:rsid w:val="004732FB"/>
    <w:rsid w:val="00475900"/>
    <w:rsid w:val="004801C3"/>
    <w:rsid w:val="004836FE"/>
    <w:rsid w:val="00483BD1"/>
    <w:rsid w:val="00483E33"/>
    <w:rsid w:val="00484C83"/>
    <w:rsid w:val="00487EEB"/>
    <w:rsid w:val="0049452B"/>
    <w:rsid w:val="0049684E"/>
    <w:rsid w:val="00496DDF"/>
    <w:rsid w:val="004A1B37"/>
    <w:rsid w:val="004A5243"/>
    <w:rsid w:val="004D21B6"/>
    <w:rsid w:val="004D24EC"/>
    <w:rsid w:val="004E004D"/>
    <w:rsid w:val="004E161A"/>
    <w:rsid w:val="004E5CFC"/>
    <w:rsid w:val="004E60D3"/>
    <w:rsid w:val="004F030D"/>
    <w:rsid w:val="004F23A5"/>
    <w:rsid w:val="004F4FD2"/>
    <w:rsid w:val="004F56AF"/>
    <w:rsid w:val="004F5D89"/>
    <w:rsid w:val="00500E2F"/>
    <w:rsid w:val="00500E50"/>
    <w:rsid w:val="0050345F"/>
    <w:rsid w:val="005121BB"/>
    <w:rsid w:val="00513B41"/>
    <w:rsid w:val="00516846"/>
    <w:rsid w:val="0051738C"/>
    <w:rsid w:val="00523ACB"/>
    <w:rsid w:val="00523AD7"/>
    <w:rsid w:val="005251E5"/>
    <w:rsid w:val="00526774"/>
    <w:rsid w:val="00530B57"/>
    <w:rsid w:val="005401B7"/>
    <w:rsid w:val="005433A9"/>
    <w:rsid w:val="0054454F"/>
    <w:rsid w:val="00552777"/>
    <w:rsid w:val="00552918"/>
    <w:rsid w:val="00561087"/>
    <w:rsid w:val="0056642A"/>
    <w:rsid w:val="00567440"/>
    <w:rsid w:val="005750A0"/>
    <w:rsid w:val="005760E4"/>
    <w:rsid w:val="0058580B"/>
    <w:rsid w:val="0058611C"/>
    <w:rsid w:val="005864C9"/>
    <w:rsid w:val="00587819"/>
    <w:rsid w:val="00590177"/>
    <w:rsid w:val="005919E7"/>
    <w:rsid w:val="0059265D"/>
    <w:rsid w:val="00594810"/>
    <w:rsid w:val="00595C45"/>
    <w:rsid w:val="005A197D"/>
    <w:rsid w:val="005A222F"/>
    <w:rsid w:val="005A4E34"/>
    <w:rsid w:val="005A7DD8"/>
    <w:rsid w:val="005B1FD0"/>
    <w:rsid w:val="005B2667"/>
    <w:rsid w:val="005B30D1"/>
    <w:rsid w:val="005B3631"/>
    <w:rsid w:val="005B6025"/>
    <w:rsid w:val="005C1D2E"/>
    <w:rsid w:val="005C5178"/>
    <w:rsid w:val="005C74AC"/>
    <w:rsid w:val="005D075B"/>
    <w:rsid w:val="005E378E"/>
    <w:rsid w:val="005F68FB"/>
    <w:rsid w:val="00610371"/>
    <w:rsid w:val="00611125"/>
    <w:rsid w:val="0061238B"/>
    <w:rsid w:val="0061257B"/>
    <w:rsid w:val="006143CD"/>
    <w:rsid w:val="00614A84"/>
    <w:rsid w:val="0062255C"/>
    <w:rsid w:val="00624C1B"/>
    <w:rsid w:val="00626071"/>
    <w:rsid w:val="006270E3"/>
    <w:rsid w:val="00630119"/>
    <w:rsid w:val="00630BC4"/>
    <w:rsid w:val="00632135"/>
    <w:rsid w:val="00641287"/>
    <w:rsid w:val="00641530"/>
    <w:rsid w:val="00643EA9"/>
    <w:rsid w:val="00644086"/>
    <w:rsid w:val="00644B13"/>
    <w:rsid w:val="0064586E"/>
    <w:rsid w:val="006469DE"/>
    <w:rsid w:val="00650AA7"/>
    <w:rsid w:val="006530E3"/>
    <w:rsid w:val="0065353A"/>
    <w:rsid w:val="006535E6"/>
    <w:rsid w:val="0065385C"/>
    <w:rsid w:val="00656C09"/>
    <w:rsid w:val="0065791D"/>
    <w:rsid w:val="00657D24"/>
    <w:rsid w:val="00661CCD"/>
    <w:rsid w:val="00662AFE"/>
    <w:rsid w:val="006641F7"/>
    <w:rsid w:val="006670DB"/>
    <w:rsid w:val="0067093A"/>
    <w:rsid w:val="00670C76"/>
    <w:rsid w:val="0067251C"/>
    <w:rsid w:val="0067494E"/>
    <w:rsid w:val="00675699"/>
    <w:rsid w:val="00680EFF"/>
    <w:rsid w:val="006825B7"/>
    <w:rsid w:val="0068451D"/>
    <w:rsid w:val="00684E7F"/>
    <w:rsid w:val="0068566F"/>
    <w:rsid w:val="00694083"/>
    <w:rsid w:val="00695396"/>
    <w:rsid w:val="00696269"/>
    <w:rsid w:val="006A291C"/>
    <w:rsid w:val="006A41D6"/>
    <w:rsid w:val="006A4B04"/>
    <w:rsid w:val="006A6144"/>
    <w:rsid w:val="006B10B1"/>
    <w:rsid w:val="006B240A"/>
    <w:rsid w:val="006B2AEC"/>
    <w:rsid w:val="006B3378"/>
    <w:rsid w:val="006B3921"/>
    <w:rsid w:val="006B3D02"/>
    <w:rsid w:val="006B4AAD"/>
    <w:rsid w:val="006B59AF"/>
    <w:rsid w:val="006B74C7"/>
    <w:rsid w:val="006C11D8"/>
    <w:rsid w:val="006C1C2E"/>
    <w:rsid w:val="006C60F4"/>
    <w:rsid w:val="006D0E62"/>
    <w:rsid w:val="006D1C1F"/>
    <w:rsid w:val="006D2BB7"/>
    <w:rsid w:val="006D5327"/>
    <w:rsid w:val="006D79A0"/>
    <w:rsid w:val="006D7D4A"/>
    <w:rsid w:val="006E35D0"/>
    <w:rsid w:val="006E58A1"/>
    <w:rsid w:val="006F0DBE"/>
    <w:rsid w:val="006F17C9"/>
    <w:rsid w:val="006F44D7"/>
    <w:rsid w:val="006F5013"/>
    <w:rsid w:val="006F5050"/>
    <w:rsid w:val="006F7111"/>
    <w:rsid w:val="00703026"/>
    <w:rsid w:val="00705DBD"/>
    <w:rsid w:val="0070681A"/>
    <w:rsid w:val="00707B16"/>
    <w:rsid w:val="00716EB2"/>
    <w:rsid w:val="00722884"/>
    <w:rsid w:val="00722F74"/>
    <w:rsid w:val="00725ACD"/>
    <w:rsid w:val="00733F86"/>
    <w:rsid w:val="00734A7D"/>
    <w:rsid w:val="00734E9E"/>
    <w:rsid w:val="007352DF"/>
    <w:rsid w:val="0074059E"/>
    <w:rsid w:val="0074535C"/>
    <w:rsid w:val="007454C6"/>
    <w:rsid w:val="00750547"/>
    <w:rsid w:val="007578E8"/>
    <w:rsid w:val="00762821"/>
    <w:rsid w:val="00763259"/>
    <w:rsid w:val="00766939"/>
    <w:rsid w:val="00772806"/>
    <w:rsid w:val="007736C8"/>
    <w:rsid w:val="007742FA"/>
    <w:rsid w:val="00775174"/>
    <w:rsid w:val="00775B1D"/>
    <w:rsid w:val="00776FFB"/>
    <w:rsid w:val="007770A2"/>
    <w:rsid w:val="00777207"/>
    <w:rsid w:val="0078001D"/>
    <w:rsid w:val="00780D9F"/>
    <w:rsid w:val="00781C37"/>
    <w:rsid w:val="00782362"/>
    <w:rsid w:val="00784167"/>
    <w:rsid w:val="00785A52"/>
    <w:rsid w:val="0078701A"/>
    <w:rsid w:val="00790436"/>
    <w:rsid w:val="0079099E"/>
    <w:rsid w:val="0079595B"/>
    <w:rsid w:val="00797382"/>
    <w:rsid w:val="007A0DB4"/>
    <w:rsid w:val="007A338A"/>
    <w:rsid w:val="007A35CC"/>
    <w:rsid w:val="007A64A9"/>
    <w:rsid w:val="007B0094"/>
    <w:rsid w:val="007B33AC"/>
    <w:rsid w:val="007B3CC3"/>
    <w:rsid w:val="007B5ABC"/>
    <w:rsid w:val="007B5C2E"/>
    <w:rsid w:val="007B5C82"/>
    <w:rsid w:val="007B7A7C"/>
    <w:rsid w:val="007D1D70"/>
    <w:rsid w:val="007D4B32"/>
    <w:rsid w:val="007E4F7A"/>
    <w:rsid w:val="007F01D0"/>
    <w:rsid w:val="007F58E0"/>
    <w:rsid w:val="007F5A6F"/>
    <w:rsid w:val="00804329"/>
    <w:rsid w:val="0080594F"/>
    <w:rsid w:val="00807824"/>
    <w:rsid w:val="0081169F"/>
    <w:rsid w:val="00812C92"/>
    <w:rsid w:val="008138CD"/>
    <w:rsid w:val="00817032"/>
    <w:rsid w:val="00820D09"/>
    <w:rsid w:val="0082251C"/>
    <w:rsid w:val="008249F3"/>
    <w:rsid w:val="008254F1"/>
    <w:rsid w:val="0082732D"/>
    <w:rsid w:val="00827368"/>
    <w:rsid w:val="008275AE"/>
    <w:rsid w:val="00831627"/>
    <w:rsid w:val="00832E7C"/>
    <w:rsid w:val="008353F9"/>
    <w:rsid w:val="00843CF2"/>
    <w:rsid w:val="00844652"/>
    <w:rsid w:val="00845F6F"/>
    <w:rsid w:val="00851E86"/>
    <w:rsid w:val="008538E4"/>
    <w:rsid w:val="00857C38"/>
    <w:rsid w:val="008633AE"/>
    <w:rsid w:val="00864028"/>
    <w:rsid w:val="0086700A"/>
    <w:rsid w:val="00870565"/>
    <w:rsid w:val="008729F3"/>
    <w:rsid w:val="00873CE1"/>
    <w:rsid w:val="00874CFA"/>
    <w:rsid w:val="00875283"/>
    <w:rsid w:val="00875A70"/>
    <w:rsid w:val="00875A71"/>
    <w:rsid w:val="00877E94"/>
    <w:rsid w:val="00880ED2"/>
    <w:rsid w:val="00885D15"/>
    <w:rsid w:val="00890B4C"/>
    <w:rsid w:val="00891A32"/>
    <w:rsid w:val="00892D31"/>
    <w:rsid w:val="008A183E"/>
    <w:rsid w:val="008A3310"/>
    <w:rsid w:val="008A3921"/>
    <w:rsid w:val="008A4663"/>
    <w:rsid w:val="008A716F"/>
    <w:rsid w:val="008A7521"/>
    <w:rsid w:val="008B1041"/>
    <w:rsid w:val="008B3B95"/>
    <w:rsid w:val="008B509F"/>
    <w:rsid w:val="008B679E"/>
    <w:rsid w:val="008B6D8F"/>
    <w:rsid w:val="008B7485"/>
    <w:rsid w:val="008C1622"/>
    <w:rsid w:val="008C2574"/>
    <w:rsid w:val="008D1B3C"/>
    <w:rsid w:val="008D5D8E"/>
    <w:rsid w:val="008D5DD2"/>
    <w:rsid w:val="008D61BF"/>
    <w:rsid w:val="008D6E6E"/>
    <w:rsid w:val="008E19A6"/>
    <w:rsid w:val="008E4573"/>
    <w:rsid w:val="008E5939"/>
    <w:rsid w:val="008E7EF2"/>
    <w:rsid w:val="008F0E82"/>
    <w:rsid w:val="008F21F7"/>
    <w:rsid w:val="008F2385"/>
    <w:rsid w:val="008F39FE"/>
    <w:rsid w:val="008F493C"/>
    <w:rsid w:val="008F49CC"/>
    <w:rsid w:val="008F5756"/>
    <w:rsid w:val="008F638B"/>
    <w:rsid w:val="008F7575"/>
    <w:rsid w:val="00904E57"/>
    <w:rsid w:val="00906FA4"/>
    <w:rsid w:val="009137A4"/>
    <w:rsid w:val="00916F60"/>
    <w:rsid w:val="009172FB"/>
    <w:rsid w:val="0092072D"/>
    <w:rsid w:val="009211ED"/>
    <w:rsid w:val="00925F51"/>
    <w:rsid w:val="009332A5"/>
    <w:rsid w:val="0093472C"/>
    <w:rsid w:val="00935F68"/>
    <w:rsid w:val="009368C9"/>
    <w:rsid w:val="009402DF"/>
    <w:rsid w:val="00943EB0"/>
    <w:rsid w:val="00946805"/>
    <w:rsid w:val="009541FA"/>
    <w:rsid w:val="00955843"/>
    <w:rsid w:val="009805B8"/>
    <w:rsid w:val="00981638"/>
    <w:rsid w:val="00982072"/>
    <w:rsid w:val="009830CE"/>
    <w:rsid w:val="00996693"/>
    <w:rsid w:val="00996F6F"/>
    <w:rsid w:val="009974ED"/>
    <w:rsid w:val="009A0EDF"/>
    <w:rsid w:val="009A158D"/>
    <w:rsid w:val="009A1A0C"/>
    <w:rsid w:val="009A1C5D"/>
    <w:rsid w:val="009A2C5D"/>
    <w:rsid w:val="009A3241"/>
    <w:rsid w:val="009A7F2D"/>
    <w:rsid w:val="009B03B3"/>
    <w:rsid w:val="009B09FD"/>
    <w:rsid w:val="009B7514"/>
    <w:rsid w:val="009C09D1"/>
    <w:rsid w:val="009C26DB"/>
    <w:rsid w:val="009C6DE2"/>
    <w:rsid w:val="009D0A4E"/>
    <w:rsid w:val="009D1EE3"/>
    <w:rsid w:val="009D2DC9"/>
    <w:rsid w:val="009E6507"/>
    <w:rsid w:val="009E689D"/>
    <w:rsid w:val="009F1DE8"/>
    <w:rsid w:val="009F42D9"/>
    <w:rsid w:val="009F4ED0"/>
    <w:rsid w:val="009F56BA"/>
    <w:rsid w:val="00A00473"/>
    <w:rsid w:val="00A00F52"/>
    <w:rsid w:val="00A01957"/>
    <w:rsid w:val="00A01EF9"/>
    <w:rsid w:val="00A0483F"/>
    <w:rsid w:val="00A073A2"/>
    <w:rsid w:val="00A104A9"/>
    <w:rsid w:val="00A10638"/>
    <w:rsid w:val="00A108A1"/>
    <w:rsid w:val="00A12612"/>
    <w:rsid w:val="00A14051"/>
    <w:rsid w:val="00A148E4"/>
    <w:rsid w:val="00A15B7F"/>
    <w:rsid w:val="00A21DE8"/>
    <w:rsid w:val="00A221CD"/>
    <w:rsid w:val="00A24D07"/>
    <w:rsid w:val="00A30834"/>
    <w:rsid w:val="00A325ED"/>
    <w:rsid w:val="00A34A00"/>
    <w:rsid w:val="00A351E3"/>
    <w:rsid w:val="00A364BC"/>
    <w:rsid w:val="00A373A9"/>
    <w:rsid w:val="00A4054B"/>
    <w:rsid w:val="00A41536"/>
    <w:rsid w:val="00A4380F"/>
    <w:rsid w:val="00A526CA"/>
    <w:rsid w:val="00A544A6"/>
    <w:rsid w:val="00A5567E"/>
    <w:rsid w:val="00A6042B"/>
    <w:rsid w:val="00A638E8"/>
    <w:rsid w:val="00A66A0D"/>
    <w:rsid w:val="00A74793"/>
    <w:rsid w:val="00A76157"/>
    <w:rsid w:val="00A77B9F"/>
    <w:rsid w:val="00A85E08"/>
    <w:rsid w:val="00A872A2"/>
    <w:rsid w:val="00A91F3A"/>
    <w:rsid w:val="00A92328"/>
    <w:rsid w:val="00AA066B"/>
    <w:rsid w:val="00AA1555"/>
    <w:rsid w:val="00AA52DD"/>
    <w:rsid w:val="00AA5999"/>
    <w:rsid w:val="00AA6C2A"/>
    <w:rsid w:val="00AB13DD"/>
    <w:rsid w:val="00AB1B64"/>
    <w:rsid w:val="00AB7398"/>
    <w:rsid w:val="00AB7EBF"/>
    <w:rsid w:val="00AC0318"/>
    <w:rsid w:val="00AC1964"/>
    <w:rsid w:val="00AC3ADD"/>
    <w:rsid w:val="00AC52EC"/>
    <w:rsid w:val="00AC7F47"/>
    <w:rsid w:val="00AD44C5"/>
    <w:rsid w:val="00AD6594"/>
    <w:rsid w:val="00AF2348"/>
    <w:rsid w:val="00AF470E"/>
    <w:rsid w:val="00AF4ED2"/>
    <w:rsid w:val="00AF7281"/>
    <w:rsid w:val="00B00DE8"/>
    <w:rsid w:val="00B04240"/>
    <w:rsid w:val="00B120A8"/>
    <w:rsid w:val="00B15741"/>
    <w:rsid w:val="00B16094"/>
    <w:rsid w:val="00B17BDF"/>
    <w:rsid w:val="00B2024B"/>
    <w:rsid w:val="00B23410"/>
    <w:rsid w:val="00B238B4"/>
    <w:rsid w:val="00B25F4A"/>
    <w:rsid w:val="00B266FD"/>
    <w:rsid w:val="00B35B39"/>
    <w:rsid w:val="00B35DAD"/>
    <w:rsid w:val="00B41F48"/>
    <w:rsid w:val="00B42B32"/>
    <w:rsid w:val="00B43353"/>
    <w:rsid w:val="00B44F05"/>
    <w:rsid w:val="00B46931"/>
    <w:rsid w:val="00B5519E"/>
    <w:rsid w:val="00B562D5"/>
    <w:rsid w:val="00B56AE2"/>
    <w:rsid w:val="00B61942"/>
    <w:rsid w:val="00B65ED2"/>
    <w:rsid w:val="00B668B3"/>
    <w:rsid w:val="00B71C8D"/>
    <w:rsid w:val="00B76BF5"/>
    <w:rsid w:val="00B77AF3"/>
    <w:rsid w:val="00B77CB5"/>
    <w:rsid w:val="00B8056B"/>
    <w:rsid w:val="00B806E1"/>
    <w:rsid w:val="00B81472"/>
    <w:rsid w:val="00B817F6"/>
    <w:rsid w:val="00B83D04"/>
    <w:rsid w:val="00B87E3F"/>
    <w:rsid w:val="00B91233"/>
    <w:rsid w:val="00B91E50"/>
    <w:rsid w:val="00B92316"/>
    <w:rsid w:val="00B953DF"/>
    <w:rsid w:val="00BA01C7"/>
    <w:rsid w:val="00BA0C76"/>
    <w:rsid w:val="00BA1CAF"/>
    <w:rsid w:val="00BA7489"/>
    <w:rsid w:val="00BA76A0"/>
    <w:rsid w:val="00BA7971"/>
    <w:rsid w:val="00BB1D14"/>
    <w:rsid w:val="00BB20BC"/>
    <w:rsid w:val="00BB5CB9"/>
    <w:rsid w:val="00BC0956"/>
    <w:rsid w:val="00BC1A64"/>
    <w:rsid w:val="00BC4E65"/>
    <w:rsid w:val="00BC5FE5"/>
    <w:rsid w:val="00BC6DED"/>
    <w:rsid w:val="00BD1A5A"/>
    <w:rsid w:val="00BE690C"/>
    <w:rsid w:val="00BF4B33"/>
    <w:rsid w:val="00BF5DC0"/>
    <w:rsid w:val="00C02967"/>
    <w:rsid w:val="00C070F1"/>
    <w:rsid w:val="00C1454E"/>
    <w:rsid w:val="00C240F3"/>
    <w:rsid w:val="00C306DD"/>
    <w:rsid w:val="00C3258E"/>
    <w:rsid w:val="00C5482A"/>
    <w:rsid w:val="00C566E4"/>
    <w:rsid w:val="00C57BFD"/>
    <w:rsid w:val="00C63339"/>
    <w:rsid w:val="00C65374"/>
    <w:rsid w:val="00C71E3B"/>
    <w:rsid w:val="00C722F1"/>
    <w:rsid w:val="00C72E7F"/>
    <w:rsid w:val="00C7352A"/>
    <w:rsid w:val="00C771B5"/>
    <w:rsid w:val="00C77734"/>
    <w:rsid w:val="00C84628"/>
    <w:rsid w:val="00C8701D"/>
    <w:rsid w:val="00C87558"/>
    <w:rsid w:val="00C909ED"/>
    <w:rsid w:val="00C92A2D"/>
    <w:rsid w:val="00C954D3"/>
    <w:rsid w:val="00CA2A93"/>
    <w:rsid w:val="00CA31AD"/>
    <w:rsid w:val="00CA55F7"/>
    <w:rsid w:val="00CA5862"/>
    <w:rsid w:val="00CA5AE5"/>
    <w:rsid w:val="00CB2E12"/>
    <w:rsid w:val="00CB3910"/>
    <w:rsid w:val="00CB4816"/>
    <w:rsid w:val="00CB55C9"/>
    <w:rsid w:val="00CB6201"/>
    <w:rsid w:val="00CB7AB8"/>
    <w:rsid w:val="00CC0B87"/>
    <w:rsid w:val="00CC2A34"/>
    <w:rsid w:val="00CC5784"/>
    <w:rsid w:val="00CC77CC"/>
    <w:rsid w:val="00CC7AC1"/>
    <w:rsid w:val="00CD351B"/>
    <w:rsid w:val="00CD5486"/>
    <w:rsid w:val="00CE1396"/>
    <w:rsid w:val="00CE3F17"/>
    <w:rsid w:val="00CF003A"/>
    <w:rsid w:val="00CF00BC"/>
    <w:rsid w:val="00CF33FE"/>
    <w:rsid w:val="00CF655F"/>
    <w:rsid w:val="00CF6E41"/>
    <w:rsid w:val="00CF7A49"/>
    <w:rsid w:val="00D01377"/>
    <w:rsid w:val="00D01B0A"/>
    <w:rsid w:val="00D03FE6"/>
    <w:rsid w:val="00D20A87"/>
    <w:rsid w:val="00D22E2D"/>
    <w:rsid w:val="00D326CE"/>
    <w:rsid w:val="00D337D3"/>
    <w:rsid w:val="00D36A56"/>
    <w:rsid w:val="00D36C77"/>
    <w:rsid w:val="00D37387"/>
    <w:rsid w:val="00D40012"/>
    <w:rsid w:val="00D4443B"/>
    <w:rsid w:val="00D5463C"/>
    <w:rsid w:val="00D605F0"/>
    <w:rsid w:val="00D616AB"/>
    <w:rsid w:val="00D627B5"/>
    <w:rsid w:val="00D63CF1"/>
    <w:rsid w:val="00D63EBD"/>
    <w:rsid w:val="00D64B67"/>
    <w:rsid w:val="00D65DB3"/>
    <w:rsid w:val="00D6790D"/>
    <w:rsid w:val="00D7147F"/>
    <w:rsid w:val="00D71822"/>
    <w:rsid w:val="00D7241B"/>
    <w:rsid w:val="00D72AA2"/>
    <w:rsid w:val="00D75312"/>
    <w:rsid w:val="00D76E1B"/>
    <w:rsid w:val="00D804B7"/>
    <w:rsid w:val="00D80A09"/>
    <w:rsid w:val="00D83399"/>
    <w:rsid w:val="00D84A1D"/>
    <w:rsid w:val="00D92DCA"/>
    <w:rsid w:val="00D9397A"/>
    <w:rsid w:val="00D94876"/>
    <w:rsid w:val="00DA1006"/>
    <w:rsid w:val="00DA4B42"/>
    <w:rsid w:val="00DA667C"/>
    <w:rsid w:val="00DB1F2D"/>
    <w:rsid w:val="00DB5AC6"/>
    <w:rsid w:val="00DB7239"/>
    <w:rsid w:val="00DC2D0F"/>
    <w:rsid w:val="00DC3AAA"/>
    <w:rsid w:val="00DC4DDC"/>
    <w:rsid w:val="00DC7B3E"/>
    <w:rsid w:val="00DD08D7"/>
    <w:rsid w:val="00DD3224"/>
    <w:rsid w:val="00DD4245"/>
    <w:rsid w:val="00DD5FF2"/>
    <w:rsid w:val="00DE4917"/>
    <w:rsid w:val="00DE748F"/>
    <w:rsid w:val="00DF2028"/>
    <w:rsid w:val="00DF30CC"/>
    <w:rsid w:val="00DF44E2"/>
    <w:rsid w:val="00E01CF0"/>
    <w:rsid w:val="00E10638"/>
    <w:rsid w:val="00E13FFA"/>
    <w:rsid w:val="00E161C5"/>
    <w:rsid w:val="00E16425"/>
    <w:rsid w:val="00E17DCF"/>
    <w:rsid w:val="00E17FC5"/>
    <w:rsid w:val="00E20556"/>
    <w:rsid w:val="00E302FA"/>
    <w:rsid w:val="00E35180"/>
    <w:rsid w:val="00E35A53"/>
    <w:rsid w:val="00E36BE9"/>
    <w:rsid w:val="00E37455"/>
    <w:rsid w:val="00E40672"/>
    <w:rsid w:val="00E40C5A"/>
    <w:rsid w:val="00E42DF6"/>
    <w:rsid w:val="00E461E3"/>
    <w:rsid w:val="00E51972"/>
    <w:rsid w:val="00E53A5F"/>
    <w:rsid w:val="00E555BB"/>
    <w:rsid w:val="00E56897"/>
    <w:rsid w:val="00E62976"/>
    <w:rsid w:val="00E71422"/>
    <w:rsid w:val="00E74DA1"/>
    <w:rsid w:val="00E80136"/>
    <w:rsid w:val="00E80A2E"/>
    <w:rsid w:val="00E80DFE"/>
    <w:rsid w:val="00E8175A"/>
    <w:rsid w:val="00E81A9B"/>
    <w:rsid w:val="00E84792"/>
    <w:rsid w:val="00E87FA2"/>
    <w:rsid w:val="00E9217B"/>
    <w:rsid w:val="00E93EAB"/>
    <w:rsid w:val="00E95450"/>
    <w:rsid w:val="00E972E1"/>
    <w:rsid w:val="00EA101F"/>
    <w:rsid w:val="00EA2A51"/>
    <w:rsid w:val="00EA4970"/>
    <w:rsid w:val="00EA77DE"/>
    <w:rsid w:val="00EC2A73"/>
    <w:rsid w:val="00EC2DD5"/>
    <w:rsid w:val="00EC48D4"/>
    <w:rsid w:val="00EC555A"/>
    <w:rsid w:val="00EC5EEF"/>
    <w:rsid w:val="00EC7EFA"/>
    <w:rsid w:val="00ED3204"/>
    <w:rsid w:val="00ED362E"/>
    <w:rsid w:val="00EE26E8"/>
    <w:rsid w:val="00EE36CC"/>
    <w:rsid w:val="00EE627C"/>
    <w:rsid w:val="00EF344B"/>
    <w:rsid w:val="00EF389D"/>
    <w:rsid w:val="00F0017E"/>
    <w:rsid w:val="00F00CDA"/>
    <w:rsid w:val="00F00E53"/>
    <w:rsid w:val="00F0212A"/>
    <w:rsid w:val="00F0296F"/>
    <w:rsid w:val="00F03BA5"/>
    <w:rsid w:val="00F050AC"/>
    <w:rsid w:val="00F067C2"/>
    <w:rsid w:val="00F10D3D"/>
    <w:rsid w:val="00F13518"/>
    <w:rsid w:val="00F147A3"/>
    <w:rsid w:val="00F15A19"/>
    <w:rsid w:val="00F17E9E"/>
    <w:rsid w:val="00F25FCF"/>
    <w:rsid w:val="00F30033"/>
    <w:rsid w:val="00F3439F"/>
    <w:rsid w:val="00F348D9"/>
    <w:rsid w:val="00F34F3E"/>
    <w:rsid w:val="00F405A3"/>
    <w:rsid w:val="00F42B18"/>
    <w:rsid w:val="00F42F83"/>
    <w:rsid w:val="00F44050"/>
    <w:rsid w:val="00F502C8"/>
    <w:rsid w:val="00F5131D"/>
    <w:rsid w:val="00F53250"/>
    <w:rsid w:val="00F53451"/>
    <w:rsid w:val="00F544BA"/>
    <w:rsid w:val="00F54D7E"/>
    <w:rsid w:val="00F55465"/>
    <w:rsid w:val="00F63ED3"/>
    <w:rsid w:val="00F70CBA"/>
    <w:rsid w:val="00F72568"/>
    <w:rsid w:val="00F72CA0"/>
    <w:rsid w:val="00F739C4"/>
    <w:rsid w:val="00F74926"/>
    <w:rsid w:val="00F763C9"/>
    <w:rsid w:val="00F772A1"/>
    <w:rsid w:val="00F84D6D"/>
    <w:rsid w:val="00F91411"/>
    <w:rsid w:val="00F93A31"/>
    <w:rsid w:val="00F96253"/>
    <w:rsid w:val="00F96F70"/>
    <w:rsid w:val="00FA0FFB"/>
    <w:rsid w:val="00FA2B11"/>
    <w:rsid w:val="00FA648A"/>
    <w:rsid w:val="00FA6C7A"/>
    <w:rsid w:val="00FB3F78"/>
    <w:rsid w:val="00FB4101"/>
    <w:rsid w:val="00FB4B1A"/>
    <w:rsid w:val="00FC0454"/>
    <w:rsid w:val="00FC5C1C"/>
    <w:rsid w:val="00FD0446"/>
    <w:rsid w:val="00FD05B3"/>
    <w:rsid w:val="00FD1943"/>
    <w:rsid w:val="00FD2582"/>
    <w:rsid w:val="00FD2E83"/>
    <w:rsid w:val="00FD5457"/>
    <w:rsid w:val="00FE04EB"/>
    <w:rsid w:val="00FE0FAA"/>
    <w:rsid w:val="00FE12D2"/>
    <w:rsid w:val="00FE4249"/>
    <w:rsid w:val="00FE46CD"/>
    <w:rsid w:val="00FF1237"/>
    <w:rsid w:val="00FF4D56"/>
    <w:rsid w:val="00FF5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CCB4B23-3DC3-4850-AA5F-83FD3B86A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74A7F"/>
    <w:pPr>
      <w:tabs>
        <w:tab w:val="center" w:pos="4677"/>
        <w:tab w:val="right" w:pos="9355"/>
      </w:tabs>
    </w:pPr>
    <w:rPr>
      <w:lang w:val="x-none" w:eastAsia="x-none"/>
    </w:rPr>
  </w:style>
  <w:style w:type="character" w:customStyle="1" w:styleId="a4">
    <w:name w:val="Верхний колонтитул Знак"/>
    <w:link w:val="a3"/>
    <w:rsid w:val="00274A7F"/>
    <w:rPr>
      <w:sz w:val="24"/>
      <w:szCs w:val="24"/>
    </w:rPr>
  </w:style>
  <w:style w:type="paragraph" w:styleId="a5">
    <w:name w:val="footer"/>
    <w:basedOn w:val="a"/>
    <w:link w:val="a6"/>
    <w:rsid w:val="00274A7F"/>
    <w:pPr>
      <w:tabs>
        <w:tab w:val="center" w:pos="4677"/>
        <w:tab w:val="right" w:pos="9355"/>
      </w:tabs>
    </w:pPr>
    <w:rPr>
      <w:lang w:val="x-none" w:eastAsia="x-none"/>
    </w:rPr>
  </w:style>
  <w:style w:type="character" w:customStyle="1" w:styleId="a6">
    <w:name w:val="Нижний колонтитул Знак"/>
    <w:link w:val="a5"/>
    <w:rsid w:val="00274A7F"/>
    <w:rPr>
      <w:sz w:val="24"/>
      <w:szCs w:val="24"/>
    </w:rPr>
  </w:style>
  <w:style w:type="paragraph" w:styleId="a7">
    <w:name w:val="Balloon Text"/>
    <w:basedOn w:val="a"/>
    <w:link w:val="a8"/>
    <w:rsid w:val="003C1A86"/>
    <w:rPr>
      <w:rFonts w:ascii="Tahoma" w:hAnsi="Tahoma"/>
      <w:sz w:val="16"/>
      <w:szCs w:val="16"/>
      <w:lang w:val="x-none" w:eastAsia="x-none"/>
    </w:rPr>
  </w:style>
  <w:style w:type="character" w:customStyle="1" w:styleId="a8">
    <w:name w:val="Текст выноски Знак"/>
    <w:link w:val="a7"/>
    <w:rsid w:val="003C1A86"/>
    <w:rPr>
      <w:rFonts w:ascii="Tahoma" w:hAnsi="Tahoma" w:cs="Tahoma"/>
      <w:sz w:val="16"/>
      <w:szCs w:val="16"/>
    </w:rPr>
  </w:style>
  <w:style w:type="paragraph" w:styleId="a9">
    <w:name w:val="Body Text"/>
    <w:basedOn w:val="a"/>
    <w:link w:val="aa"/>
    <w:rsid w:val="002D291F"/>
    <w:pPr>
      <w:jc w:val="both"/>
    </w:pPr>
    <w:rPr>
      <w:rFonts w:ascii="BalticaUzbek" w:hAnsi="BalticaUzbek"/>
      <w:sz w:val="28"/>
      <w:szCs w:val="20"/>
      <w:lang w:val="x-none" w:eastAsia="x-none"/>
    </w:rPr>
  </w:style>
  <w:style w:type="character" w:customStyle="1" w:styleId="aa">
    <w:name w:val="Основной текст Знак"/>
    <w:link w:val="a9"/>
    <w:rsid w:val="002D291F"/>
    <w:rPr>
      <w:rFonts w:ascii="BalticaUzbek" w:hAnsi="BalticaUzbek"/>
      <w:sz w:val="28"/>
    </w:rPr>
  </w:style>
  <w:style w:type="paragraph" w:styleId="2">
    <w:name w:val="Body Text 2"/>
    <w:basedOn w:val="a"/>
    <w:link w:val="20"/>
    <w:rsid w:val="002D291F"/>
    <w:pPr>
      <w:jc w:val="both"/>
    </w:pPr>
    <w:rPr>
      <w:rFonts w:ascii="BalticaUzbek" w:hAnsi="BalticaUzbek"/>
      <w:bCs/>
      <w:szCs w:val="20"/>
      <w:lang w:val="x-none" w:eastAsia="x-none"/>
    </w:rPr>
  </w:style>
  <w:style w:type="character" w:customStyle="1" w:styleId="20">
    <w:name w:val="Основной текст 2 Знак"/>
    <w:link w:val="2"/>
    <w:rsid w:val="002D291F"/>
    <w:rPr>
      <w:rFonts w:ascii="BalticaUzbek" w:hAnsi="BalticaUzbek"/>
      <w:bCs/>
      <w:sz w:val="24"/>
    </w:rPr>
  </w:style>
  <w:style w:type="table" w:styleId="ab">
    <w:name w:val="Table Grid"/>
    <w:basedOn w:val="a1"/>
    <w:rsid w:val="00EC48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5688505">
      <w:bodyDiv w:val="1"/>
      <w:marLeft w:val="0"/>
      <w:marRight w:val="0"/>
      <w:marTop w:val="0"/>
      <w:marBottom w:val="0"/>
      <w:divBdr>
        <w:top w:val="none" w:sz="0" w:space="0" w:color="auto"/>
        <w:left w:val="none" w:sz="0" w:space="0" w:color="auto"/>
        <w:bottom w:val="none" w:sz="0" w:space="0" w:color="auto"/>
        <w:right w:val="none" w:sz="0" w:space="0" w:color="auto"/>
      </w:divBdr>
    </w:div>
    <w:div w:id="1432819974">
      <w:bodyDiv w:val="1"/>
      <w:marLeft w:val="0"/>
      <w:marRight w:val="0"/>
      <w:marTop w:val="0"/>
      <w:marBottom w:val="0"/>
      <w:divBdr>
        <w:top w:val="none" w:sz="0" w:space="0" w:color="auto"/>
        <w:left w:val="none" w:sz="0" w:space="0" w:color="auto"/>
        <w:bottom w:val="none" w:sz="0" w:space="0" w:color="auto"/>
        <w:right w:val="none" w:sz="0" w:space="0" w:color="auto"/>
      </w:divBdr>
      <w:divsChild>
        <w:div w:id="2147118610">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832</Words>
  <Characters>4746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cp:lastPrinted>2018-08-28T15:24:00Z</cp:lastPrinted>
  <dcterms:created xsi:type="dcterms:W3CDTF">2022-09-13T07:13:00Z</dcterms:created>
  <dcterms:modified xsi:type="dcterms:W3CDTF">2022-09-13T07:13:00Z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ishlari bo‘yicha sud nomi</w:name>
    <w:comment xml:space="preserve"/>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F.I.O.si</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Izoh: Ushbu bandda viloyat, tuman (shahar), mahalla, ko‘cha nomi, uy raqami ko‘rsatiladi</w:comment>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Javobgarlar to‘g‘risida maʼlumotlar</w:name>
    <w:value w:hidden="true">
      <w:unit w:active="false"/>
    </w:value>
  </w:element>
  <w:element w:id="10" w:kind="variable" w:selector="check" w:type="string" w:valueMode="normal" w:required="false" w:groupID="9">
    <w:identifier xml:space="preserve">ID10</w:identifier>
    <w:name xml:space="preserve">Javobgar bank nomi</w:name>
    <w:value w:hidden="false">
      <w:unit w:active="false"/>
    </w:value>
  </w:element>
  <w:element w:id="11" w:kind="variable" w:selector="check" w:type="string" w:valueMode="normal" w:required="false" w:groupID="9">
    <w:identifier xml:space="preserve">ID11</w:identifier>
    <w:name xml:space="preserve">Javobgarning joylashgan manzili</w:name>
    <w:comment xml:space="preserve">Izoh: Ushbu bandda viloyat, tuman (shahar), mahalla, ko‘cha nomi, bank joylashgan bino raqami ko‘rsatiladi</w:comment>
    <w:value w:hidden="false">
      <w:unit w:active="false"/>
    </w:value>
  </w:element>
  <w:element w:id="12" w:kind="variable" w:selector="check" w:type="string" w:valueMode="normal" w:required="false" w:groupID="9">
    <w:identifier xml:space="preserve">ID12</w:identifier>
    <w:name xml:space="preserve">Javobgarning telefon raqamlari</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5" w:kind="category" w:selector="check" w:type="string" w:valueMode="normal" w:required="false">
    <w:identifier xml:space="preserve">ID15</w:identifier>
    <w:name xml:space="preserve">Uchinchi shaxs to‘g‘risida maʼlumotlar</w:name>
    <w:value w:hidden="true">
      <w:unit w:active="false"/>
    </w:value>
  </w:element>
  <w:element w:id="16" w:kind="variable" w:selector="check" w:type="string" w:valueMode="normal" w:required="false" w:groupID="15">
    <w:identifier xml:space="preserve">ID16</w:identifier>
    <w:name xml:space="preserve">Uchinchi shaxsning F.I.O.si</w:name>
    <w:comment xml:space="preserve">Izoh: Mehnat shartnomasni bekor qilish to‘g‘risidagi buyruqni imzolagan mansabdor shaxs ish bo‘yicha uchinchi shaxs hisoblanadi</w:comment>
    <w:value w:hidden="false">
      <w:unit w:active="false"/>
    </w:value>
  </w:element>
  <w:element w:id="17" w:kind="variable" w:selector="check" w:type="string" w:valueMode="normal" w:required="false" w:groupID="15">
    <w:identifier xml:space="preserve">ID17</w:identifier>
    <w:name xml:space="preserve">Uchinchi shaxsning yashash manzili</w:name>
    <w:comment xml:space="preserve">Izoh: Ushbu bandda viloyat, tuman (shahar), mahalla, ko‘cha nomi, uy raqami ko‘rsatiladi</w:comment>
    <w:value w:hidden="false">
      <w:unit w:active="false"/>
    </w:value>
  </w:element>
  <w:element w:id="18" w:kind="variable" w:selector="check" w:type="string" w:valueMode="normal" w:required="false" w:groupID="15">
    <w:identifier xml:space="preserve">ID18</w:identifier>
    <w:name xml:space="preserve">Uchinchi shaxsning telefon raqamlari</w:name>
    <w:value w:hidden="false">
      <w:unit w:active="false"/>
    </w:value>
  </w:element>
  <w:element w:id="19" w:kind="variable" w:selector="check" w:type="string" w:valueMode="normal" w:required="false" w:groupID="15">
    <w:identifier xml:space="preserve">ID19</w:identifier>
    <w:name xml:space="preserve">Uchinchi shaxsning pochta (elektron) manzili</w:name>
    <w:value w:hidden="false">
      <w:unit w:active="false"/>
    </w:value>
  </w:element>
  <w:element w:id="20" w:kind="category" w:selector="check" w:type="string" w:valueMode="normal" w:required="false">
    <w:identifier xml:space="preserve">ID20</w:identifier>
    <w:name xml:space="preserve">Daʼvo ariza mazmuni</w:name>
    <w:value w:hidden="true">
      <w:unit w:active="false"/>
    </w:value>
  </w:element>
  <w:element w:id="21" w:kind="variable" w:selector="check" w:type="string" w:valueMode="normal" w:required="false" w:groupID="20">
    <w:identifier xml:space="preserve">ID21</w:identifier>
    <w:name xml:space="preserve">Daʼvogar ishlab kelgan bank nomi</w:name>
    <w:comment xml:space="preserve">Bank filiali bo‘lsa nomi ko‘rsatiladi</w:comment>
    <w:value w:hidden="false">
      <w:unit w:active="false"/>
    </w:value>
  </w:element>
  <w:element w:id="22" w:kind="variable" w:selector="check" w:type="string" w:valueMode="normal" w:required="false" w:groupID="20">
    <w:identifier xml:space="preserve">ID22</w:identifier>
    <w:name xml:space="preserve">Daʼvogar ishga qabul qilingan sana</w:name>
    <w:value w:hidden="false">
      <w:unit w:active="false"/>
    </w:value>
  </w:element>
  <w:element w:id="23" w:kind="variable" w:selector="check" w:type="string" w:valueMode="normal" w:required="false" w:groupID="20">
    <w:identifier xml:space="preserve">ID23</w:identifier>
    <w:name xml:space="preserve">Daʼvogar ishlab kelgan lavozim</w:name>
    <w:value w:hidden="false">
      <w:unit w:active="false"/>
    </w:value>
  </w:element>
  <w:element w:id="24" w:kind="variable" w:selector="check" w:type="string" w:valueMode="normal" w:required="false" w:groupID="20">
    <w:identifier xml:space="preserve">ID24</w:identifier>
    <w:name xml:space="preserve">Ishdan bo‘shatish bo‘yicha qo‘llanilgan Mehnat kodeksining tegishli moddasi</w:name>
    <w:value w:hidden="false">
      <w:unit w:active="false"/>
    </w:value>
  </w:element>
  <w:element w:id="25" w:kind="variable" w:selector="check" w:type="string" w:valueMode="normal" w:required="false" w:groupID="20">
    <w:identifier xml:space="preserve">ID25</w:identifier>
    <w:name xml:space="preserve">Ishdan bo‘shatish bo‘yicha qo‘llanilgan Mehnat kodeksining tegishli bandi</w:name>
    <w:value w:hidden="false">
      <w:unit w:active="false"/>
    </w:value>
  </w:element>
  <w:element w:id="26" w:kind="variable" w:selector="check" w:type="string" w:valueMode="normal" w:required="false" w:groupID="20">
    <w:identifier xml:space="preserve">ID26</w:identifier>
    <w:name xml:space="preserve">Daʼvogarni ishdan bo‘shatish to‘g‘risida buyruq chiqarilgan sana</w:name>
    <w:value w:hidden="false">
      <w:unit w:active="false"/>
    </w:value>
  </w:element>
  <w:element w:id="27" w:kind="variable" w:selector="check" w:type="string" w:valueMode="normal" w:required="false" w:groupID="20">
    <w:identifier xml:space="preserve">ID27</w:identifier>
    <w:name xml:space="preserve">Daʼvogarni ishdan bushatish to‘g‘risida buyruq raqami</w:name>
    <w:value w:hidden="false">
      <w:unit w:active="false"/>
    </w:value>
  </w:element>
  <w:element w:id="28" w:kind="variable" w:selector="check" w:type="string" w:valueMode="normal" w:required="false" w:groupID="20">
    <w:identifier xml:space="preserve">ID28</w:identifier>
    <w:name xml:space="preserve">Daʼvogar buyruq tarifini Mehnat kodeksining qaysi moddasining qaysi bandiga o‘zgartirishni so‘raydi</w:name>
    <w:value w:hidden="false">
      <w:unit w:active="false"/>
    </w:value>
  </w:element>
</w:structure>
</file>