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Lavozim razryadlariga o‘zgartirish kiritish haqida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  <w:r>
        <w:rPr>
          <w:b/>
          <w:sz w:val="28"/>
          <w:rFonts w:ascii="Times New Roman" w:hAnsi="Times New Roman"/>
        </w:rPr>
        <w:t>1.</w:t>
      </w:r>
      <w:r>
        <w:rPr>
          <w:sz w:val="28"/>
          <w:rFonts w:ascii="Times New Roman" w:hAnsi="Times New Roman"/>
        </w:rPr>
        <w:t xml:space="preserve"> Tasdiqlangan shtatlar jadvaliga ko‘ra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 joylashgan hudud nomi</w:t>
        <w:fldChar w:fldCharType="end"/>
      </w:r>
      <w:r>
        <w:rPr>
          <w:sz w:val="28"/>
          <w:rFonts w:ascii="Times New Roman" w:hAnsi="Times New Roman"/>
        </w:rPr>
        <w:t xml:space="preserve"> tumani (shahar)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Tashkilotning nomi</w:t>
        <w:fldChar w:fldCharType="end"/>
      </w:r>
      <w:r>
        <w:rPr>
          <w:sz w:val="28"/>
          <w:rFonts w:ascii="Times New Roman" w:hAnsi="Times New Roman"/>
        </w:rPr>
        <w:t xml:space="preserve">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Razryadlari o‘zgarayotgan lavozim nomi</w:t>
        <w:fldChar w:fldCharType="end"/>
      </w:r>
      <w:r>
        <w:rPr>
          <w:sz w:val="28"/>
          <w:rFonts w:ascii="Times New Roman" w:hAnsi="Times New Roman"/>
        </w:rPr>
        <w:t xml:space="preserve"> lavozimida ishlovchi xodimlarni razryadlari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Lavozim razryadlariga o‘zgartirish kiritilayotgan sana</w:t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Joriy razryad miqdori</w:t>
        <w:fldChar w:fldCharType="end"/>
      </w:r>
      <w:r>
        <w:rPr>
          <w:sz w:val="28"/>
          <w:rFonts w:ascii="Times New Roman" w:hAnsi="Times New Roman"/>
        </w:rPr>
        <w:t xml:space="preserve">-razryaddan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O‘zgargan razryad miqdori</w:t>
        <w:fldChar w:fldCharType="end"/>
      </w:r>
      <w:r>
        <w:rPr>
          <w:sz w:val="28"/>
          <w:rFonts w:ascii="Times New Roman" w:hAnsi="Times New Roman"/>
        </w:rPr>
        <w:t xml:space="preserve">-razryadga o‘zgartirilsin.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2</w:t>
      </w:r>
      <w:r>
        <w:rPr>
          <w:sz w:val="28"/>
          <w:rFonts w:ascii="Times New Roman" w:hAnsi="Times New Roman"/>
        </w:rPr>
        <w:t xml:space="preserve">. Bosh hisobchi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Bosh hisobchi(hisobchi)ning F.I.O si</w:t>
        <w:fldChar w:fldCharType="end"/>
      </w:r>
      <w:r>
        <w:rPr>
          <w:sz w:val="28"/>
          <w:rFonts w:ascii="Times New Roman" w:hAnsi="Times New Roman"/>
        </w:rPr>
        <w:t xml:space="preserve"> shtat jadvaliga tegishli o‘zgartirishlar kiritishni ta’minlasin.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3</w:t>
      </w:r>
      <w:r>
        <w:rPr>
          <w:sz w:val="28"/>
          <w:rFonts w:ascii="Times New Roman" w:hAnsi="Times New Roman"/>
        </w:rPr>
        <w:t xml:space="preserve">. Mazkur buyruq ijrosini ta’minlash va nazorat qilishni o‘z zimmamda qoldiraman.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Asos: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Asoslantiruvchi hujjatlar nomi</w:t>
        <w:fldChar w:fldCharType="end"/>
      </w:r>
      <w:r>
        <w:rPr>
          <w:sz w:val="28"/>
          <w:rFonts w:ascii="Times New Roman" w:hAnsi="Times New Roman"/>
        </w:rPr>
        <w:t>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46"/>
        <w:gridCol w:w="277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</w:r>
    </w:p>
    <w:p>
      <w:pPr>
        <w:spacing w:before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7D"/>
    <w:rsid w:val="00045768"/>
    <w:rsid w:val="0009517D"/>
    <w:rsid w:val="000F007D"/>
    <w:rsid w:val="00145362"/>
    <w:rsid w:val="003449ED"/>
    <w:rsid w:val="004650FB"/>
    <w:rsid w:val="004C321A"/>
    <w:rsid w:val="00684E59"/>
    <w:rsid w:val="00750BB2"/>
    <w:rsid w:val="00874EEB"/>
    <w:rsid w:val="008914B2"/>
    <w:rsid w:val="008F4B69"/>
    <w:rsid w:val="00964414"/>
    <w:rsid w:val="009F19FD"/>
    <w:rsid w:val="00A373D4"/>
    <w:rsid w:val="00C53F2A"/>
    <w:rsid w:val="00D73A75"/>
    <w:rsid w:val="00DC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6BEC"/>
  <w15:chartTrackingRefBased/>
  <w15:docId w15:val="{1AB67C1E-52FF-4C52-8BE9-90674E6D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B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4650F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</dc:creator>
  <cp:keywords/>
  <dc:description/>
  <cp:lastModifiedBy>Rahimov Xudoyberdi</cp:lastModifiedBy>
  <cp:revision>8</cp:revision>
  <dcterms:created xsi:type="dcterms:W3CDTF">2025-01-07T07:41:00Z</dcterms:created>
  <dcterms:modified xsi:type="dcterms:W3CDTF">2025-01-09T04:15:00Z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joylashgan hudud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Tashkilotning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Razryadlari o‘zgarayotgan lavozim nomi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Lavozim razryadlariga o‘zgartirish kiritilayotgan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Joriy razryad miqdori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O‘zgargan razryad miqdori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Bosh hisobchi(hisobchi)ning F.I.O si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lavozimi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Buyruq chiqargan shaxsning F.I.O.si</w:name>
    <w:value w:hidden="false">
      <w:unit w:active="false"/>
    </w:value>
  </w:element>
  <w:element w:id="16" w:kind="variable" w:type="string" w:valueMode="normal" w:required="false" w:groupID="5">
    <w:identifier xml:space="preserve">ID16</w:identifier>
    <w:name xml:space="preserve">Asoslantiruvchi hujjatlar nomi</w:name>
    <w:value w:hidden="false">
      <w:unit w:active="false"/>
    </w:value>
  </w:element>
</w:structure>
</file>