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rPr>
          <w:b w:val="false"/>
          <w:i/>
          <w:color w:val="auto"/>
          <w:sz w:val="22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Merosxoʻrning meros ulushidan voz kechish haqidagi arizasi </w:t>
      </w:r>
    </w:p>
    <w:p>
      <w:pPr>
        <w:pStyle w:val="a3"/>
        <w:jc w:val="center"/>
        <w:rPr>
          <w:b w:val="false"/>
          <w:i/>
          <w:color w:val="auto"/>
          <w:sz w:val="22"/>
          <w:rFonts w:ascii="Times New Roman" w:hAnsi="Times New Roman"/>
        </w:rPr>
      </w:pPr>
      <w:r>
        <w:rPr>
          <w:b w:val="false"/>
          <w:i/>
          <w:color w:val="auto"/>
          <w:sz w:val="22"/>
          <w:rFonts w:ascii="Times New Roman" w:hAnsi="Times New Roman"/>
        </w:rPr>
        <w:t xml:space="preserve">(umumiy mulkdorlar vafot etgan taqdirda)</w:t>
      </w:r>
    </w:p>
    <w:p>
      <w:pPr>
        <w:pStyle w:val="a3"/>
        <w:rPr>
          <w:b w:val="false"/>
          <w:i/>
          <w:color w:val="auto"/>
          <w:sz w:val="22"/>
          <w:rFonts w:ascii="Times New Roman" w:hAnsi="Times New Roman"/>
        </w:rPr>
      </w:pPr>
    </w:p>
    <w:tbl>
      <w:tblPr>
        <w:tblW w:w="0" w:type="auto"/>
      </w:tblPr>
      <w:tblGrid>
        <w:gridCol w:w="4677"/>
        <w:gridCol w:w="4678"/>
      </w:tblGrid>
      <w:tr>
        <w:tc>
          <w:tcPr>
            <w:tcW w:w="4785" w:type="dxa"/>
            <w:shd w:fill="auto"/>
          </w:tcPr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Ariza kelib tushdi: </w:t>
            </w: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  <w:t xml:space="preserve">Ariza kelib tushgan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yil</w:t>
            </w:r>
          </w:p>
          <w:p>
            <w:pPr>
              <w:pStyle w:val="a3"/>
              <w:rPr>
                <w:color w:val="auto"/>
                <w:rFonts w:ascii="Times New Roman" w:hAnsi="Times New Roman"/>
              </w:rPr>
            </w:pPr>
          </w:p>
        </w:tc>
        <w:tc>
          <w:tcPr>
            <w:tcW w:w="4786" w:type="dxa"/>
            <w:shd w:fill="auto"/>
          </w:tcPr>
          <w:p>
            <w:pPr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Oʻzbekiston Respublikasi,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Notarius idorasi joylashgan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dagi </w:t>
            </w:r>
            <w:r>
              <w:rPr>
                <w:vanish/>
                <w:sz w:val="24"/>
                <w:rFonts w:ascii="Times New Roman" w:hAnsi="Times New Roman"/>
              </w:rPr>
              <w:fldChar w:fldCharType="begin"/>
              <w:instrText xml:space="preserve">X {"Y":25}</w:instrText>
              <w:fldChar w:fldCharType="separate"/>
              <w:t xml:space="preserve">xususiy amaliyot bilan shugʻullanuvchi</w:t>
            </w:r>
            <w:r>
              <w:rPr>
                <w:vanish/>
                <w:rFonts w:ascii="Times New Roman" w:hAnsi="Times New Roman"/>
              </w:rPr>
              <w:fldChar w:fldCharType="end"/>
            </w:r>
            <w:r>
              <w:rPr>
                <w:vanish w:val="false"/>
                <w:rFonts w:ascii="Times New Roman" w:hAnsi="Times New Roman"/>
              </w:rPr>
              <w:t xml:space="preserve"> </w:t>
            </w:r>
            <w:r>
              <w:rPr>
                <w:sz w:val="24"/>
                <w:rFonts w:ascii="Times New Roman" w:hAnsi="Times New Roman"/>
              </w:rPr>
              <w:t xml:space="preserve">notarius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Notariusning F.I.O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ga </w:t>
            </w:r>
            <w:r>
              <w:rPr>
                <w:vanish/>
                <w:sz w:val="24"/>
                <w:rFonts w:ascii="Times New Roman" w:hAnsi="Times New Roman"/>
              </w:rPr>
              <w:fldChar w:fldCharType="begin"/>
              <w:instrText xml:space="preserve">X {"Y":26}</w:instrText>
              <w:fldChar w:fldCharType="separate"/>
            </w:r>
            <w:r>
              <w:rPr>
                <w:i/>
                <w:vanish/>
                <w:sz w:val="24"/>
                <w:rFonts w:ascii="Times New Roman" w:hAnsi="Times New Roman"/>
              </w:rPr>
              <w:t>(</w:t>
            </w:r>
            <w:r>
              <w:rPr>
                <w:i/>
                <w:vanish/>
                <w:sz w:val="24"/>
                <w:rFonts w:ascii="Times New Roman" w:hAnsi="Times New Roman"/>
              </w:rPr>
              <w:fldChar w:fldCharType="begin"/>
              <w:instrText xml:space="preserve">X {"Y":27}</w:instrText>
              <w:fldChar w:fldCharType="separate"/>
            </w:r>
            <w:r>
              <w:rPr>
                <w:i/>
                <w:vanish/>
                <w:sz w:val="24"/>
                <w:rFonts w:ascii="Times New Roman" w:hAnsi="Times New Roman"/>
              </w:rPr>
              <w:t xml:space="preserve">davlat notarial idorasi raqami</w:t>
              <w:fldChar w:fldCharType="end"/>
            </w:r>
            <w:r>
              <w:rPr>
                <w:i/>
                <w:vanish/>
                <w:sz w:val="24"/>
                <w:rFonts w:ascii="Times New Roman" w:hAnsi="Times New Roman"/>
              </w:rPr>
              <w:t xml:space="preserve">-son davlat notarial idorasiga)</w:t>
            </w:r>
            <w:r>
              <w:rPr>
                <w:vanish/>
              </w:rPr>
              <w:fldChar w:fldCharType="end"/>
            </w:r>
          </w:p>
        </w:tc>
      </w:tr>
      <w:tr>
        <w:tc>
          <w:tcPr>
            <w:tcW w:w="4785" w:type="dxa"/>
            <w:shd w:fill="auto"/>
          </w:tcPr>
          <w:p>
            <w:pPr>
              <w:pStyle w:val="Text"/>
              <w:ind w:firstLine="0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t xml:space="preserve">Meros ishi № </w:t>
            </w: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Meros ishi raqami</w:t>
              <w:fldChar w:fldCharType="end"/>
            </w:r>
          </w:p>
          <w:p>
            <w:pPr>
              <w:pStyle w:val="a3"/>
              <w:rPr>
                <w:color w:val="auto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4786" w:type="dxa"/>
            <w:shd w:fill="auto"/>
          </w:tcPr>
          <w:p>
            <w:pPr>
              <w:pStyle w:val="Text"/>
              <w:jc w:val="both"/>
              <w:ind w:firstLine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Arizachining yashash manzili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  <w:r>
              <w:rPr>
                <w:vanish w:val="false"/>
                <w:rFonts w:ascii="Times New Roman" w:hAnsi="Times New Roman"/>
              </w:rPr>
              <w:t xml:space="preserve"> </w:t>
            </w: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Arizachining ro‘yxatdan o‘tgan uy raqami</w:t>
              <w:fldChar w:fldCharType="end"/>
            </w:r>
            <w:r>
              <w:rPr>
                <w:vanish w:val="false"/>
                <w:rFonts w:ascii="Times New Roman" w:hAnsi="Times New Roman"/>
              </w:rPr>
              <w:t xml:space="preserve">-uyda propiskada turuvchi </w:t>
            </w: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  <w:t xml:space="preserve">Arizachining F.I.O.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  <w:r>
              <w:rPr>
                <w:vanish w:val="false"/>
                <w:rFonts w:ascii="Times New Roman" w:hAnsi="Times New Roman"/>
              </w:rPr>
              <w:t xml:space="preserve"> tomonidan </w:t>
            </w:r>
            <w:r>
              <w:rPr>
                <w:i/>
                <w:vanish w:val="false"/>
                <w:rFonts w:ascii="Times New Roman" w:hAnsi="Times New Roman"/>
              </w:rPr>
              <w:t xml:space="preserve">(pasport </w:t>
            </w:r>
            <w:r>
              <w:rPr>
                <w:i/>
                <w:vanish w:val="false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i/>
                <w:vanish w:val="false"/>
                <w:rFonts w:ascii="Times New Roman" w:hAnsi="Times New Roman"/>
              </w:rPr>
              <w:t xml:space="preserve">Arizachining pasport seriya raqami</w:t>
              <w:fldChar w:fldCharType="end"/>
            </w:r>
            <w:r>
              <w:rPr>
                <w:i/>
                <w:vanish w:val="false"/>
                <w:rFonts w:ascii="Times New Roman" w:hAnsi="Times New Roman"/>
              </w:rPr>
              <w:t xml:space="preserve">, </w:t>
            </w:r>
            <w:r>
              <w:rPr>
                <w:i/>
                <w:vanish w:val="false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Arizachiga pasport berilgan xudud</w:t>
            </w:r>
            <w:r>
              <w:rPr>
                <w:i/>
                <w:vanish w:val="false"/>
                <w:rFonts w:ascii="Times New Roman" w:hAnsi="Times New Roman"/>
              </w:rPr>
              <w:fldChar w:fldCharType="end"/>
            </w:r>
            <w:r>
              <w:rPr>
                <w:i/>
                <w:vanish w:val="false"/>
                <w:rFonts w:ascii="Times New Roman" w:hAnsi="Times New Roman"/>
              </w:rPr>
              <w:t xml:space="preserve"> tomonidan </w:t>
            </w:r>
            <w:r>
              <w:rPr>
                <w:i/>
                <w:vanish w:val="false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Arizachiga pasport berilgan sana</w:t>
            </w:r>
            <w:r>
              <w:rPr>
                <w:i/>
                <w:vanish w:val="false"/>
                <w:rFonts w:ascii="Times New Roman" w:hAnsi="Times New Roman"/>
              </w:rPr>
              <w:fldChar w:fldCharType="end"/>
            </w:r>
            <w:r>
              <w:rPr>
                <w:i/>
                <w:vanish w:val="false"/>
                <w:rFonts w:ascii="Times New Roman" w:hAnsi="Times New Roman"/>
              </w:rPr>
              <w:t xml:space="preserve"> berilgan</w:t>
            </w:r>
          </w:p>
          <w:p>
            <w:pPr>
              <w:rPr>
                <w:rFonts w:ascii="Times New Roman" w:hAnsi="Times New Roman"/>
              </w:rPr>
            </w:pPr>
            <w:r>
              <w:rPr>
                <w:vanish w:val="false"/>
              </w:rPr>
            </w:r>
          </w:p>
          <w:p>
            <w:pPr>
              <w:ind w:firstLine="0"/>
              <w:rPr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</w:tr>
    </w:tbl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vanish w:val="false"/>
          <w:color w:val="auto"/>
          <w:rFonts w:ascii="Times New Roman" w:hAnsi="Times New Roman"/>
        </w:rPr>
        <w:t xml:space="preserve">A R I Z A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Arizachining yashash manzili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Ariza tuzilgan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kuni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1. Men –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Arizachining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Meros qoldiruvchi vafot etgan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kuni vafot etgan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Vafot etgan meros qoldiruvchining arizachiga qarindoshligi va uning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dan qolgan meros mol-mulkni qabul qilganimiz yoʻq va qonun boʻyicha merosga boʻlgan huquq toʻgʻrisidagi guvohnomani olishni xohlamayman. Oʻzimga tegishli boʻlgan ulushimdan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rFonts w:ascii="Times New Roman" w:hAnsi="Times New Roman"/>
        </w:rPr>
        <w:t xml:space="preserve">Meros oluvchining tug‘ilgan sanasi</w:t>
        <w:fldChar w:fldCharType="end"/>
      </w:r>
      <w:r>
        <w:rPr>
          <w:vanish w:val="false"/>
          <w:rFonts w:ascii="Times New Roman" w:hAnsi="Times New Roman"/>
        </w:rPr>
        <w:t xml:space="preserve"> yilda tugʻilgan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Meros oluvchining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foydasiga voz kechaman.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2.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rFonts w:ascii="Times New Roman" w:hAnsi="Times New Roman"/>
        </w:rPr>
        <w:t xml:space="preserve">Ariza beruvchining onasi vafot etgan sana</w:t>
        <w:fldChar w:fldCharType="end"/>
      </w:r>
      <w:r>
        <w:rPr>
          <w:vanish w:val="false"/>
          <w:rFonts w:ascii="Times New Roman" w:hAnsi="Times New Roman"/>
        </w:rPr>
        <w:t xml:space="preserve"> kuni vafot etgan onam </w:t>
      </w:r>
      <w:r>
        <w:rPr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Vafot etgan shaxsning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otamdan qolgan meros mol-mulkning umumiy birgalikdagi mulk ishtirokchisi boʻlganligi, Oʻzbekiston Respublikasi Fuqarolik kodeksining 1114-moddasiga asosan men vafot etgan onamning ulushini ajratib olishim mumkinligi va shu mulkka nisbatan yangi meros ishini ochishga huquqim borligi toʻgʻrisida notarius tomonidan menga tushuntirildi. Men ushbu huquqimdan voz kechaman.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Kelgusida meros mol-mulkiga nisbatan hech kimga hech qanday moddiy va mulkiy daʼvo qilmayman.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Arizaning matnini toʻliq oʻqib chiqdim, uning mazmuni va mohiyati, huquqiy oqibatlari, Oʻzbekiston Respublikasi Fuqarolik kodeksining 1147-moddasiga asosan merosdan voz kechish keyinchalik bekor qilinishi yoki qaytarib olinishi mumkin emasligi menga notarius tomonidan tushuntirildi va tushunarli, arizaning mazmuni mening asl xohish-istaklarimga mos keladi.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IMZO ____________________________________________________________________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Notariusning tasdiqlov yozuvi.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F56B38"/>
    <w:multiLevelType w:val="hybridMultilevel"/>
    <w:tmpl w:val="3824147C"/>
    <w:lvl w:ilvl="0" w:tplc="3620E462">
      <w:start w:val="1"/>
      <w:numFmt w:val="decimal"/>
      <w:lvlText w:val="%1"/>
      <w:lvlJc w:val="left"/>
      <w:pPr>
        <w:ind w:left="76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FFE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3ACA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D051B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23C6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088C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27EE"/>
    <w:rsid w:val="00A64502"/>
    <w:rsid w:val="00A70E98"/>
    <w:rsid w:val="00A70EF9"/>
    <w:rsid w:val="00A71E65"/>
    <w:rsid w:val="00A72813"/>
    <w:rsid w:val="00A81D61"/>
    <w:rsid w:val="00A83FFE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36A20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A69A2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4DE3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D76D3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684E2"/>
  <w15:docId w15:val="{D3F2B589-7E0D-41AE-B97F-C148B3941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FFE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A83FFE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A83FFE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styleId="a4">
    <w:name w:val="List Paragraph"/>
    <w:basedOn w:val="a"/>
    <w:uiPriority w:val="34"/>
    <w:qFormat/>
    <w:rsid w:val="00A627EE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50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63FE5-B470-4FA8-BD50-8EAC30F7C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Adolat2</cp:lastModifiedBy>
  <cp:revision>7</cp:revision>
  <dcterms:created xsi:type="dcterms:W3CDTF">2021-01-28T13:25:00Z</dcterms:created>
  <dcterms:modified xsi:type="dcterms:W3CDTF">2021-05-26T12:41:00Z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Notariusning maʼlumotlari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Notarius idorasi joylashgan manzili</w:name>
    <w:comment xml:space="preserve">(viloyat, tuman (shahar), ko‘cha nomi, uy raqami)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Notariusning F.I.O </w:name>
    <w:value w:hidden="false">
      <w:unit w:active="false"/>
    </w:value>
  </w:element>
  <w:element w:id="24" w:kind="selector" w:selector="radio" w:type="string" w:valueMode="normal" w:required="false" w:groupID="1">
    <w:identifier xml:space="preserve">ID24</w:identifier>
    <w:name xml:space="preserve">notarial idorasi turi</w:name>
    <w:value w:hidden="false">
      <w:unit w:active="false"/>
    </w:value>
    <w:element w:id="25" w:kind="condition" w:selector="check" w:type="boolean" w:valueMode="normal" w:required="false" w:groupID="1">
      <w:identifier xml:space="preserve">ID25</w:identifier>
      <w:name xml:space="preserve">xususiy amaliyot bilan shug‘ullanuvchi</w:name>
      <w:value w:hidden="false">
        <w:unit w:active="false"/>
      </w:value>
    </w:element>
    <w:element w:id="26" w:kind="condition" w:selector="check" w:type="boolean" w:valueMode="normal" w:required="false" w:groupID="1">
      <w:identifier xml:space="preserve">ID26</w:identifier>
      <w:name xml:space="preserve">davlat notarial idorasi</w:name>
      <w:value w:hidden="false">
        <w:unit w:active="false"/>
      </w:value>
      <w:element w:id="27" w:kind="variable" w:selector="check" w:type="number" w:valueMode="normal" w:required="false" w:groupID="1">
        <w:identifier xml:space="preserve">ID27</w:identifier>
        <w:name xml:space="preserve">davlat notarial idorasi raqami</w:name>
        <w:value w:hidden="false">
          <w:unit w:active="false"/>
        </w:value>
      </w:element>
    </w:element>
  </w:element>
  <w:element w:id="5" w:kind="category" w:selector="check" w:type="string" w:valueMode="normal" w:required="false">
    <w:identifier xml:space="preserve">ID5</w:identifier>
    <w:name xml:space="preserve">Arizachiga oid maʼlumotlar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Arizachining yashash manzili</w:name>
    <w:comment xml:space="preserve">(viloyat, tuman (shahar), ko‘cha (qishloq) nomi )</w:comment>
    <w:value w:hidden="false">
      <w:unit w:active="false"/>
    </w:value>
  </w:element>
  <w:element w:id="9" w:kind="variable" w:selector="check" w:type="number" w:valueMode="normal" w:required="false" w:groupID="5">
    <w:identifier xml:space="preserve">ID9</w:identifier>
    <w:name xml:space="preserve">Arizachining ro‘yxatdan o‘tgan uy raqami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Arizachining F.I.O. </w:name>
    <w:comment xml:space="preserve">(F.I.O. to‘liq yozilishi lozim)</w:comment>
    <w:value w:hidden="false">
      <w:unit w:active="false"/>
    </w:value>
  </w:element>
  <w:element w:id="11" w:kind="variable" w:selector="check" w:type="number" w:valueMode="normal" w:required="false" w:groupID="5">
    <w:identifier xml:space="preserve">ID11</w:identifier>
    <w:name xml:space="preserve">Arizachining pasport seriya raqami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Arizachiga pasport berilgan xudud</w:name>
    <w:value w:hidden="false">
      <w:unit w:active="false"/>
      <w:binding w:dataSource="1" w:column="mia_name" w:search="true"/>
    </w:value>
  </w:element>
  <w:element w:id="13" w:kind="variable" w:selector="check" w:type="date" w:valueMode="normal" w:required="false" w:groupID="5">
    <w:identifier xml:space="preserve">ID13</w:identifier>
    <w:name xml:space="preserve">Arizachiga pasport berilgan sana</w:name>
    <w:value w:hidden="false">
      <w:unit w:active="false"/>
    </w:value>
  </w:element>
  <w:element w:id="14" w:kind="variable" w:selector="check" w:type="date" w:valueMode="normal" w:required="false" w:groupID="5">
    <w:identifier xml:space="preserve">ID14</w:identifier>
    <w:name xml:space="preserve">Ariza kelib tushgan sana</w:name>
    <w:value w:hidden="false">
      <w:unit w:active="false"/>
    </w:value>
  </w:element>
  <w:element w:id="15" w:kind="variable" w:selector="check" w:type="number" w:valueMode="normal" w:required="false" w:groupID="5">
    <w:identifier xml:space="preserve">ID15</w:identifier>
    <w:name xml:space="preserve">Meros ishi raqami</w:name>
    <w:value w:hidden="false">
      <w:unit w:active="false"/>
    </w:value>
  </w:element>
  <w:element w:id="16" w:kind="category" w:selector="check" w:type="string" w:valueMode="normal" w:required="false">
    <w:identifier xml:space="preserve">ID16</w:identifier>
    <w:name xml:space="preserve">Ariza mazmuni</w:name>
    <w:value w:hidden="true">
      <w:unit w:active="false"/>
    </w:value>
  </w:element>
  <w:element w:id="17" w:kind="variable" w:selector="check" w:type="date" w:valueMode="normal" w:required="false" w:groupID="16">
    <w:identifier xml:space="preserve">ID17</w:identifier>
    <w:name xml:space="preserve">Ariza tuzilgan sana</w:name>
    <w:comment xml:space="preserve">(sana so‘z bilan ko‘rsatiladi)</w:comment>
    <w:value w:hidden="false">
      <w:unit w:active="false"/>
    </w:value>
  </w:element>
  <w:element w:id="18" w:kind="variable" w:selector="check" w:type="date" w:valueMode="normal" w:required="false" w:groupID="16">
    <w:identifier xml:space="preserve">ID18</w:identifier>
    <w:name xml:space="preserve">Meros qoldiruvchi vafot etgan sana</w:name>
    <w:value w:hidden="false">
      <w:unit w:active="false"/>
    </w:value>
  </w:element>
  <w:element w:id="19" w:kind="variable" w:selector="check" w:type="string" w:valueMode="normal" w:required="false" w:groupID="16">
    <w:identifier xml:space="preserve">ID19</w:identifier>
    <w:name xml:space="preserve">Vafot etgan meros qoldiruvchining arizachiga qarindoshligi va uning F.I.O</w:name>
    <w:comment xml:space="preserve">(vafot etgan shaxsga arizachining qarindoshligi (akasi, tog‘asi, ammasi va h.k), va uning F.I.O ko‘rsatiladi)</w:comment>
    <w:value w:hidden="false">
      <w:unit w:active="false"/>
    </w:value>
  </w:element>
  <w:element w:id="20" w:kind="variable" w:selector="check" w:type="date" w:valueMode="normal" w:required="false" w:groupID="16">
    <w:identifier xml:space="preserve">ID20</w:identifier>
    <w:name xml:space="preserve">Meros oluvchining tug‘ilgan sanasi</w:name>
    <w:value w:hidden="false">
      <w:unit w:active="false"/>
    </w:value>
  </w:element>
  <w:element w:id="21" w:kind="variable" w:selector="check" w:type="string" w:valueMode="normal" w:required="false" w:groupID="16">
    <w:identifier xml:space="preserve">ID21</w:identifier>
    <w:name xml:space="preserve">Meros oluvchining F.I.O.</w:name>
    <w:value w:hidden="false">
      <w:unit w:active="false"/>
    </w:value>
  </w:element>
  <w:element w:id="22" w:kind="variable" w:selector="check" w:type="date" w:valueMode="normal" w:required="false" w:groupID="16">
    <w:identifier xml:space="preserve">ID22</w:identifier>
    <w:name xml:space="preserve">Ariza beruvchining onasi vafot etgan sana</w:name>
    <w:value w:hidden="false">
      <w:unit w:active="false"/>
    </w:value>
  </w:element>
  <w:element w:id="23" w:kind="variable" w:selector="check" w:type="string" w:valueMode="normal" w:required="false" w:groupID="16">
    <w:identifier xml:space="preserve">ID23</w:identifier>
    <w:name xml:space="preserve">Vafot etgan shaxsning F.I.O.</w:name>
    <w:comment xml:space="preserve"/>
    <w:value w:hidden="false">
      <w:unit w:active="false"/>
    </w:value>
  </w:element>
</w:structure>
</file>