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2267"/>
        <w:gridCol w:w="3963"/>
      </w:tblGrid>
      <w:tr>
        <w:tc>
          <w:tcPr>
            <w:tcW w:w="3115" w:type="dxa"/>
          </w:tcPr>
          <w:p>
            <w:pPr>
              <w:jc w:val="center"/>
              <w:rPr>
                <w:b/>
              </w:rPr>
            </w:pPr>
          </w:p>
        </w:tc>
        <w:tc>
          <w:tcPr>
            <w:tcW w:w="2267" w:type="dxa"/>
          </w:tcPr>
          <w:p>
            <w:pPr>
              <w:jc w:val="center"/>
              <w:rPr>
                <w:b/>
              </w:rPr>
            </w:pPr>
          </w:p>
        </w:tc>
        <w:tc>
          <w:tcPr>
            <w:tcW w:w="3963" w:type="dxa"/>
          </w:tcPr>
          <w:p>
            <w:pPr>
              <w:jc w:val="both"/>
              <w:ind w:left="464" w:firstLine="425"/>
            </w:pPr>
            <w:r>
              <w:rPr>
                <w:vanish w:val="false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</w:rPr>
              <w:t xml:space="preserve">Tovar moddiy boyliklarni topshirilgan shaxsning lavozimi </w:t>
              <w:fldChar w:fldCharType="end"/>
            </w:r>
          </w:p>
        </w:tc>
      </w:tr>
      <w:tr>
        <w:tc>
          <w:tcPr>
            <w:tcW w:w="3115" w:type="dxa"/>
          </w:tcPr>
          <w:p>
            <w:pPr>
              <w:jc w:val="center"/>
              <w:rPr>
                <w:b/>
              </w:rPr>
            </w:pPr>
          </w:p>
        </w:tc>
        <w:tc>
          <w:tcPr>
            <w:tcW w:w="2267" w:type="dxa"/>
          </w:tcPr>
          <w:p>
            <w:pPr>
              <w:jc w:val="center"/>
              <w:rPr>
                <w:b/>
              </w:rPr>
            </w:pPr>
          </w:p>
        </w:tc>
        <w:tc>
          <w:tcPr>
            <w:tcW w:w="3963" w:type="dxa"/>
          </w:tcPr>
          <w:p>
            <w:pPr>
              <w:jc w:val="both"/>
              <w:ind w:left="464" w:firstLine="425"/>
              <w:rPr>
                <w:b/>
              </w:rPr>
            </w:pPr>
            <w:r>
              <w:rPr>
                <w:vanish w:val="false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</w:rPr>
              <w:t xml:space="preserve">Tovar moddiy boyliklarni topshirilgan shaxsning F.I.Sh</w:t>
              <w:fldChar w:fldCharType="end"/>
            </w:r>
            <w:r>
              <w:t xml:space="preserve"> ga</w:t>
            </w:r>
          </w:p>
        </w:tc>
      </w:tr>
    </w:tbl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>TALABNOMA</w:t>
      </w:r>
    </w:p>
    <w:p>
      <w:pPr>
        <w:jc w:val="center"/>
        <w:rPr>
          <w:i/>
        </w:rPr>
      </w:pPr>
      <w:r>
        <w:rPr>
          <w:i/>
        </w:rPr>
        <w:t xml:space="preserve">(Moddiy javobgarligingizda bo‘lgan moddiy qimmatliklarni topshirish to‘g‘risida)</w:t>
      </w:r>
    </w:p>
    <w:p>
      <w:pPr>
        <w:jc w:val="center"/>
      </w:pPr>
    </w:p>
    <w:tbl>
      <w:tblPr>
        <w:tblW w:w="0" w:type="auto"/>
      </w:tblPr>
      <w:tblGrid>
        <w:gridCol w:w="3129"/>
        <w:gridCol w:w="3096"/>
        <w:gridCol w:w="3130"/>
      </w:tblGrid>
      <w:tr>
        <w:tc>
          <w:tcPr>
            <w:tcW w:w="3190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</w:rPr>
              <w:t xml:space="preserve">Talabnoma berilgan sana </w:t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</w:pPr>
          </w:p>
        </w:tc>
        <w:tc>
          <w:tcPr>
            <w:tcW w:w="3190" w:type="dxa"/>
          </w:tcPr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</w:rPr>
              <w:t xml:space="preserve">Talabnoma tuzilgan joy</w:t>
              <w:fldChar w:fldCharType="end"/>
            </w:r>
          </w:p>
          <w:p>
            <w:pPr>
              <w:jc w:val="right"/>
            </w:pPr>
          </w:p>
        </w:tc>
      </w:tr>
    </w:tbl>
    <w:p/>
    <w:p/>
    <w:p>
      <w:pPr>
        <w:pStyle w:val="a3"/>
        <w:ind w:firstLine="709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boyliklarni topshirish to‘g‘risida buyruq qabul qilingan tashkilot  nomi va tashkiliy va huquqiy shakli</w:t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boyliklarni topshirish to‘g‘risida buyruq qabul qilgan rahbarning lavozimi</w:t>
        <w:fldChar w:fldCharType="end"/>
      </w:r>
      <w:r>
        <w:rPr>
          <w:sz w:val="24"/>
        </w:rPr>
        <w:t xml:space="preserve">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boyliklarni topshirish to‘g‘risida buyruq qabul qilgan rahbarning F.I.Sh</w:t>
        <w:fldChar w:fldCharType="end"/>
      </w:r>
      <w:r>
        <w:rPr>
          <w:sz w:val="24"/>
        </w:rPr>
        <w:t xml:space="preserve">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Buyruq qabul qilingan sana</w:t>
        <w:fldChar w:fldCharType="end"/>
      </w:r>
      <w:r>
        <w:rPr>
          <w:sz w:val="24"/>
        </w:rPr>
        <w:t xml:space="preserve"> kunidagi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Buyruq raqami</w:t>
        <w:fldChar w:fldCharType="end"/>
      </w:r>
      <w:r>
        <w:rPr>
          <w:sz w:val="24"/>
        </w:rPr>
        <w:t xml:space="preserve"> -sonli buyrug‘iga asosan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boyliklarni qabul qilgan shaxsning lavozimi</w:t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boyliklarni qabul qilgan shaxsning F.I.Sh</w:t>
        <w:fldChar w:fldCharType="end"/>
      </w:r>
      <w:r>
        <w:rPr>
          <w:sz w:val="24"/>
        </w:rPr>
        <w:t xml:space="preserve">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boyliklarni topshirish to‘g‘risida buyruq qabul qilingan tashkilot  nomi va tashkiliy va huquqiy shakli</w:t>
        <w:fldChar w:fldCharType="end"/>
      </w:r>
      <w:r>
        <w:rPr>
          <w:sz w:val="24"/>
        </w:rPr>
        <w:t xml:space="preserve"> balansidagi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 ishlab chiqarilgan yili </w:t>
        <w:fldChar w:fldCharType="end"/>
      </w:r>
      <w:r>
        <w:rPr>
          <w:sz w:val="24"/>
        </w:rPr>
        <w:t xml:space="preserve"> yilda ishlab chiqarilgan,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boylikning raqami </w:t>
        <w:fldChar w:fldCharType="end"/>
      </w:r>
      <w:r>
        <w:rPr>
          <w:sz w:val="24"/>
        </w:rPr>
        <w:t xml:space="preserve"> raqamli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boylikning rusumi</w:t>
        <w:fldChar w:fldCharType="end"/>
      </w:r>
      <w:r>
        <w:rPr>
          <w:sz w:val="24"/>
        </w:rPr>
        <w:t xml:space="preserve"> rusumli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boylikning nomi</w:t>
        <w:fldChar w:fldCharType="end"/>
      </w:r>
      <w:r>
        <w:rPr>
          <w:sz w:val="24"/>
        </w:rPr>
        <w:t xml:space="preserve"> uning moddiy javobgarligi ostida biriktirilishi belgilangan.</w:t>
      </w:r>
    </w:p>
    <w:p>
      <w:pPr>
        <w:pStyle w:val="a3"/>
        <w:ind w:firstLine="709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Shunga ko‘ra, korxona balansidagi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 ishlab chiqarilgan yili </w:t>
        <w:fldChar w:fldCharType="end"/>
      </w:r>
      <w:r>
        <w:rPr>
          <w:sz w:val="24"/>
        </w:rPr>
        <w:t xml:space="preserve"> yilda ishlab chiqarilgan,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boylikning raqami </w:t>
        <w:fldChar w:fldCharType="end"/>
      </w:r>
      <w:r>
        <w:rPr>
          <w:sz w:val="24"/>
        </w:rPr>
        <w:t xml:space="preserve"> raqamli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boylikning rusumi</w:t>
        <w:fldChar w:fldCharType="end"/>
      </w:r>
      <w:r>
        <w:rPr>
          <w:sz w:val="24"/>
        </w:rPr>
        <w:t xml:space="preserve"> rusumli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boylikning nomi</w:t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Moddiy qimmatliklar topshirilgan sana</w:t>
        <w:fldChar w:fldCharType="end"/>
      </w:r>
      <w:r>
        <w:rPr>
          <w:sz w:val="24"/>
        </w:rPr>
        <w:t xml:space="preserve"> kuni </w:t>
        <w:br/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boyliklarni topshirilgan shaxsning lavozimi </w:t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boyliklarni topshirilgan shaxsning F.I.Sh</w:t>
        <w:fldChar w:fldCharType="end"/>
      </w:r>
      <w:r>
        <w:rPr>
          <w:sz w:val="24"/>
        </w:rPr>
        <w:t xml:space="preserve"> tomonidan Sizga topshirilgan, Siz esa qabul qilib olgansiz.</w:t>
      </w:r>
    </w:p>
    <w:p>
      <w:pPr>
        <w:pStyle w:val="a3"/>
        <w:ind w:firstLine="709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boyliklarni topshirish to‘g‘risida buyruq qabul qilingan tashkilot  nomi va tashkiliy va huquqiy shakli</w:t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boyliklarni topshirish to‘g‘risida buyruq qabul qilgan rahbarning lavozimi</w:t>
        <w:fldChar w:fldCharType="end"/>
      </w:r>
      <w:r>
        <w:rPr>
          <w:sz w:val="24"/>
        </w:rPr>
        <w:t xml:space="preserve">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boyliklarni topshirish to‘g‘risida buyruq qabul qilgan rahbarning F.I.Sh</w:t>
        <w:fldChar w:fldCharType="end"/>
      </w:r>
      <w:r>
        <w:rPr>
          <w:sz w:val="24"/>
        </w:rPr>
        <w:t xml:space="preserve">ning buyrug‘iga asosan Siz bilan tuzilgan mehnat shartnomasi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Talabnoma berilgan shaxs bilan tuzilgan mehnat shartnomasi bekor qilingan sana </w:t>
        <w:fldChar w:fldCharType="end"/>
      </w:r>
      <w:r>
        <w:rPr>
          <w:sz w:val="24"/>
        </w:rPr>
        <w:t xml:space="preserve"> kuni bekor qilingan. Biroq Siz hozirga qadar o‘zingizga topshirilgan moddiy qiymatliklarni topshirmasdan kelmoqdasiz. </w:t>
      </w:r>
    </w:p>
    <w:p>
      <w:pPr>
        <w:pStyle w:val="a3"/>
        <w:ind w:firstLine="709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Yuqoridagilardan kelib chiqqan holda Sizga topshirish-qabul qilish dalolatnomasiga asosan topshirilgan barcha moddiy qimmatliklarni 5 ish kuni muddatda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Tovar moddiy boyliklarni topshirish to‘g‘risida buyruq qabul qilingan tashkilot  nomi va tashkiliy va huquqiy shakli</w:t>
        <w:fldChar w:fldCharType="end"/>
      </w:r>
      <w:r>
        <w:rPr>
          <w:sz w:val="24"/>
        </w:rPr>
        <w:t xml:space="preserve"> ga to‘liq qaytarishingiz talab qilinadi.</w:t>
      </w:r>
    </w:p>
    <w:p>
      <w:pPr>
        <w:pStyle w:val="a3"/>
        <w:ind w:firstLine="709"/>
        <w:spacing w:after="0" w:line="288" w:lineRule="auto"/>
        <w:rPr>
          <w:b/>
          <w:sz w:val="24"/>
          <w:rFonts w:ascii="Times New Roman" w:hAnsi="Times New Roman"/>
        </w:rPr>
      </w:pPr>
      <w:r>
        <w:rPr>
          <w:sz w:val="24"/>
        </w:rPr>
        <w:t xml:space="preserve">Aks holda, ushbu masalada sudga hamda huquqni muhofaza qiluvchi organlarga murojaat qilinishi haqida ogohlantirilasiz. </w:t>
      </w:r>
    </w:p>
    <w:p>
      <w:pPr>
        <w:pStyle w:val="a3"/>
        <w:ind w:firstLine="459"/>
        <w:spacing w:after="0" w:line="288" w:lineRule="auto"/>
        <w:rPr>
          <w:sz w:val="24"/>
          <w:rFonts w:ascii="Times New Roman" w:hAnsi="Times New Roman"/>
        </w:rPr>
      </w:pPr>
    </w:p>
    <w:p>
      <w:pPr>
        <w:pStyle w:val="a3"/>
        <w:ind w:firstLine="459"/>
        <w:spacing w:after="0" w:line="288" w:lineRule="auto"/>
        <w:rPr>
          <w:sz w:val="24"/>
          <w:rFonts w:ascii="Times New Roman" w:hAnsi="Times New Roman"/>
        </w:rPr>
      </w:pPr>
    </w:p>
    <w:p>
      <w:pPr>
        <w:pStyle w:val="a3"/>
        <w:ind w:firstLine="459"/>
        <w:spacing w:after="0" w:line="288" w:lineRule="auto"/>
        <w:rPr>
          <w:sz w:val="24"/>
          <w:rFonts w:ascii="Times New Roman" w:hAnsi="Times New Roman"/>
        </w:rPr>
      </w:pPr>
    </w:p>
    <w:tbl>
      <w:tblPr>
        <w:tblStyle w:val="a5"/>
        <w:tblW w:w="0" w:type="auto"/>
        <w:jc w:val="center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rPr>
          <w:jc w:val="center"/>
        </w:trPr>
        <w:tc>
          <w:tcPr>
            <w:tcW w:w="3115" w:type="dxa"/>
          </w:tcPr>
          <w:p>
            <w:pPr>
              <w:pStyle w:val="a3"/>
              <w:spacing w:after="0"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Tovar moddiy boyliklarni topshirish to‘g‘risida buyruq qabul qilgan rahbarning lavozimi</w:t>
              <w:fldChar w:fldCharType="end"/>
            </w:r>
          </w:p>
        </w:tc>
        <w:tc>
          <w:tcPr>
            <w:tcW w:w="3115" w:type="dxa"/>
          </w:tcPr>
          <w:p>
            <w:pPr>
              <w:pStyle w:val="a3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pStyle w:val="a3"/>
              <w:jc w:val="center"/>
              <w:spacing w:after="0"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Tovar moddiy boyliklarni topshirish to‘g‘risida buyruq qabul qilgan rahbarning F.I.Sh</w:t>
              <w:fldChar w:fldCharType="end"/>
            </w:r>
          </w:p>
        </w:tc>
      </w:tr>
      <w:tr>
        <w:trPr>
          <w:jc w:val="center"/>
        </w:trPr>
        <w:tc>
          <w:tcPr>
            <w:tcW w:w="3115" w:type="dxa"/>
          </w:tcPr>
          <w:p>
            <w:pPr>
              <w:pStyle w:val="a3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pStyle w:val="a3"/>
              <w:jc w:val="center"/>
              <w:spacing w:after="0" w:line="288" w:lineRule="auto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</w:rPr>
              <w:t>(Imzo)</w:t>
            </w:r>
          </w:p>
        </w:tc>
        <w:tc>
          <w:tcPr>
            <w:tcW w:w="3115" w:type="dxa"/>
          </w:tcPr>
          <w:p>
            <w:pPr>
              <w:pStyle w:val="a3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3"/>
        <w:ind w:firstLine="459"/>
        <w:spacing w:after="0" w:line="288" w:lineRule="auto"/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0A7"/>
    <w:rsid w:val="0006214B"/>
    <w:rsid w:val="000F0B52"/>
    <w:rsid w:val="00192F00"/>
    <w:rsid w:val="001A6644"/>
    <w:rsid w:val="003C5E40"/>
    <w:rsid w:val="003F2AFB"/>
    <w:rsid w:val="00407617"/>
    <w:rsid w:val="00433CCC"/>
    <w:rsid w:val="004F0B22"/>
    <w:rsid w:val="004F1C9B"/>
    <w:rsid w:val="00646F91"/>
    <w:rsid w:val="006C2D12"/>
    <w:rsid w:val="006C778F"/>
    <w:rsid w:val="006E5B1E"/>
    <w:rsid w:val="006F3F93"/>
    <w:rsid w:val="00716D94"/>
    <w:rsid w:val="00766DB2"/>
    <w:rsid w:val="00784F9F"/>
    <w:rsid w:val="007B12D9"/>
    <w:rsid w:val="007C07A9"/>
    <w:rsid w:val="008F518B"/>
    <w:rsid w:val="009529B5"/>
    <w:rsid w:val="009840A7"/>
    <w:rsid w:val="009A3D83"/>
    <w:rsid w:val="009E15A7"/>
    <w:rsid w:val="00A2003E"/>
    <w:rsid w:val="00AA2FB0"/>
    <w:rsid w:val="00AF71EE"/>
    <w:rsid w:val="00B83FC8"/>
    <w:rsid w:val="00B87309"/>
    <w:rsid w:val="00BD01E8"/>
    <w:rsid w:val="00C0019B"/>
    <w:rsid w:val="00C22D72"/>
    <w:rsid w:val="00CF446A"/>
    <w:rsid w:val="00D34224"/>
    <w:rsid w:val="00D524B5"/>
    <w:rsid w:val="00E75D7E"/>
    <w:rsid w:val="00FA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0D2358-BB27-40D1-BEF6-BAC74B792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4B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40A7"/>
    <w:pPr>
      <w:spacing w:after="120"/>
      <w:jc w:val="both"/>
    </w:pPr>
    <w:rPr>
      <w:rFonts w:eastAsia="Batang"/>
      <w:sz w:val="28"/>
      <w:szCs w:val="28"/>
    </w:rPr>
  </w:style>
  <w:style w:type="character" w:customStyle="1" w:styleId="a4">
    <w:name w:val="Основной текст Знак"/>
    <w:link w:val="a3"/>
    <w:locked/>
    <w:rsid w:val="009840A7"/>
    <w:rPr>
      <w:rFonts w:eastAsia="Batang"/>
      <w:sz w:val="28"/>
      <w:szCs w:val="28"/>
      <w:lang w:val="ru-RU" w:eastAsia="ru-RU" w:bidi="ar-SA"/>
    </w:rPr>
  </w:style>
  <w:style w:type="table" w:styleId="a5">
    <w:name w:val="Table Grid"/>
    <w:basedOn w:val="a1"/>
    <w:rsid w:val="00192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6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ДАЛОЛАТНОМА</vt:lpstr>
    </vt:vector>
  </TitlesOfParts>
  <Company>RePack by SPecialiST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ДАЛОЛАТНОМА</dc:title>
  <dc:subject/>
  <dc:creator>windows Help IT</dc:creator>
  <cp:keywords/>
  <dc:description/>
  <cp:lastModifiedBy>Shakarboy G'oyibnazarov</cp:lastModifiedBy>
  <cp:revision>2</cp:revision>
  <dcterms:created xsi:type="dcterms:W3CDTF">2024-03-01T09:50:00Z</dcterms:created>
  <dcterms:modified xsi:type="dcterms:W3CDTF">2024-03-01T09:50:00Z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Talabnoma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Talabnoma berilgan sana 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Talabnoma tuzilgan joy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Taraflar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Tovar moddiy boyliklarni topshirilgan shaxsning lavozimi 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Tovar moddiy boyliklarni topshirilgan shaxsning F.I.Sh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Moddiy qiymatdagi tovarni qabul qilgan taraf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Tovar moddiy boyliklarni qabul qilgan shaxsning lavozimi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Tovar moddiy boyliklarni qabul qilgan shaxsning F.I.Sh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Talabnoma mazmuni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Топширилган товар моддий бойликнинг номи 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Tovar moddiy boyliklarni topshirish to‘g‘risida buyruq qabul qilingan tashkilot  nomi va tashkiliy va huquqiy shakli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Tovar moddiy boyliklarni topshirish to‘g‘risida buyruq qabul qilgan rahbarning lavozimi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Tovar moddiy boyliklarni topshirish to‘g‘risida buyruq qabul qilgan rahbarning F.I.Sh</w:name>
    <w:value w:hidden="false">
      <w:unit w:active="false"/>
    </w:value>
  </w:element>
  <w:element w:id="15" w:kind="variable" w:selector="check" w:type="string" w:valueMode="normal" w:required="false" w:groupID="10">
    <w:identifier xml:space="preserve">ID15</w:identifier>
    <w:name xml:space="preserve">Buyruq qabul qilingan sana</w:name>
    <w:value w:hidden="false">
      <w:unit w:active="false"/>
    </w:value>
  </w:element>
  <w:element w:id="16" w:kind="variable" w:selector="check" w:type="string" w:valueMode="normal" w:required="false" w:groupID="10">
    <w:identifier xml:space="preserve">ID16</w:identifier>
    <w:name xml:space="preserve">Buyruq raqami</w:name>
    <w:value w:hidden="false">
      <w:unit w:active="false"/>
    </w:value>
  </w:element>
  <w:element w:id="17" w:kind="variable" w:selector="check" w:type="string" w:valueMode="normal" w:required="false" w:groupID="10">
    <w:identifier xml:space="preserve">ID17</w:identifier>
    <w:name xml:space="preserve">Tovar moddiy boylik ishlab chiqarilgan yili </w:name>
    <w:value w:hidden="false">
      <w:unit w:active="false"/>
    </w:value>
  </w:element>
  <w:element w:id="18" w:kind="variable" w:selector="check" w:type="string" w:valueMode="normal" w:required="false" w:groupID="10">
    <w:identifier xml:space="preserve">ID18</w:identifier>
    <w:name xml:space="preserve">Tovar moddiy boylikning raqami </w:name>
    <w:value w:hidden="false">
      <w:unit w:active="false"/>
    </w:value>
  </w:element>
  <w:element w:id="19" w:kind="variable" w:selector="check" w:type="string" w:valueMode="normal" w:required="false" w:groupID="10">
    <w:identifier xml:space="preserve">ID19</w:identifier>
    <w:name xml:space="preserve">Tovar moddiy boylikning rusumi</w:name>
    <w:value w:hidden="false">
      <w:unit w:active="false"/>
    </w:value>
  </w:element>
  <w:element w:id="20" w:kind="variable" w:selector="check" w:type="string" w:valueMode="normal" w:required="false" w:groupID="10">
    <w:identifier xml:space="preserve">ID20</w:identifier>
    <w:name xml:space="preserve">Tovar moddiy boylikning nomi</w:name>
    <w:value w:hidden="false">
      <w:unit w:active="false"/>
    </w:value>
  </w:element>
  <w:element w:id="21" w:kind="variable" w:selector="check" w:type="string" w:valueMode="normal" w:required="false" w:groupID="10">
    <w:identifier xml:space="preserve">ID21</w:identifier>
    <w:name xml:space="preserve">Moddiy qimmatliklar topshirilgan sana</w:name>
    <w:value w:hidden="false">
      <w:unit w:active="false"/>
    </w:value>
  </w:element>
  <w:element w:id="22" w:kind="variable" w:selector="check" w:type="string" w:valueMode="normal" w:required="false" w:groupID="10">
    <w:identifier xml:space="preserve">ID22</w:identifier>
    <w:name xml:space="preserve">Talabnoma berilgan shaxs bilan tuzilgan mehnat shartnomasi bekor qilingan sana </w:name>
    <w:value w:hidden="false">
      <w:unit w:active="false"/>
    </w:value>
  </w:element>
</w:structure>
</file>