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color w:val="auto"/>
          <w:sz w:val="24"/>
          <w:rFonts w:ascii="Times New Roman" w:hAnsi="Times New Roman"/>
        </w:rPr>
        <w:t xml:space="preserve">Nafaqa pulini olishga ishonchnoma</w:t>
      </w:r>
    </w:p>
    <w:p>
      <w:pPr>
        <w:pStyle w:val="a3"/>
        <w:jc w:val="center"/>
        <w:rPr>
          <w:color w:val="auto"/>
          <w:rFonts w:ascii="Times New Roman" w:hAnsi="Times New Roman"/>
        </w:rPr>
      </w:pPr>
      <w:r>
        <w:rPr>
          <w:b w:val="false"/>
          <w:vanish w:val="false"/>
          <w:color w:val="auto"/>
          <w:sz w:val="24"/>
          <w:rFonts w:ascii="Times New Roman" w:hAnsi="Times New Roman"/>
        </w:rPr>
        <w:fldChar w:fldCharType="begin"/>
        <w:instrText xml:space="preserve">X {"Y":2}</w:instrText>
        <w:fldChar w:fldCharType="separate"/>
        <w:t xml:space="preserve">Ishonchnoma tuzilgan notarial okrug nomi</w:t>
      </w:r>
      <w:r>
        <w:rPr>
          <w:b w:val="false"/>
          <w:vanish w:val="false"/>
          <w:color w:val="auto"/>
          <w:sz w:val="24"/>
          <w:rFonts w:ascii="Times New Roman" w:hAnsi="Times New Roman"/>
        </w:rPr>
        <w:fldChar w:fldCharType="end"/>
      </w:r>
    </w:p>
    <w:p>
      <w:pPr>
        <w:jc w:val="center"/>
        <w:ind w:firstLine="0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Ishonchnoma tuzilgan sana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center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{"Y":5}</w:instrText>
        <w:fldChar w:fldCharType="separate"/>
        <w:t xml:space="preserve">Ishonchnomani tasdiqlagan notarial idora joylashgan manzil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Ishonchnomani tasdiqlagan notarial idora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Ishonchnomani tasdiqlagan notariusning F.I.O.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center"/>
        <w:ind w:firstLine="0"/>
        <w:spacing w:line="276" w:lineRule="auto"/>
        <w:rPr>
          <w:sz w:val="24"/>
          <w:rFonts w:ascii="Times New Roman" w:hAnsi="Times New Roman"/>
        </w:rPr>
      </w:pPr>
      <w:r>
        <w:rPr>
          <w:sz w:val="24"/>
        </w:rPr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  <w:t xml:space="preserve">Ishonchnoma beruvchining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yashovchi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Ishonchnoma beruvchining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Ishonchnoma beruvchining pasport seriyasi va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Ishonchnoma beruvchiga pasport bergan IIB (hudud)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Ishonchnoma beruvchiga pasport berilgan sana 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berilgan) ushbu ishonchnoma bilan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Ishonchnoma oluvchining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yashovchi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Ishonchnoma oluvchining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{"Y":17}</w:instrText>
        <w:fldChar w:fldCharType="separate"/>
        <w:t xml:space="preserve">Ishonchnoma oluvchining pasport seriyasi va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  <w:t xml:space="preserve">Ishonchnoma oluvchiga pasport bergan IIB (hudud)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{"Y":19}</w:instrText>
        <w:fldChar w:fldCharType="separate"/>
        <w:t xml:space="preserve">Ishonchnoma oluvchiga pasport berilgan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berilgan)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{"Y":21}</w:instrText>
        <w:fldChar w:fldCharType="separate"/>
        <w:t xml:space="preserve">Ishonchnoma beruvchining nafaqa oluvchi farzandi tug‘ilgan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da tugʻilgan farzandim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{"Y":22}</w:instrText>
        <w:fldChar w:fldCharType="separate"/>
        <w:t xml:space="preserve">Ishonchnoma beruvchining nafaqa oluvchi farzandining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tegishli boʻlgan nogiron bolalarga beriladigan nafaqa pulini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{"Y":23}</w:instrText>
        <w:fldChar w:fldCharType="separate"/>
        <w:t xml:space="preserve">Nafaqa pullari olinishi lozim bo‘lgan aloq bo‘limi joylashgan hudud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tumanidagi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{"Y":24}</w:instrText>
        <w:fldChar w:fldCharType="separate"/>
        <w:t xml:space="preserve">Nafaqa pullari olinishi lozim bo‘lgan aloqa  bo‘limi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-sonli aloqa boʻlimidan olishga vakolat beraman.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Ushbu vakolatni bajarish uchun mening nomimdan korxonalarda, bankda vakil boʻlishga, ariza yozishga, imzo qoʻyishga va ushbu ishonchnoma bilan bogʻliq boʻlgan barcha harakatlarni bajarishga huquq beraman.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Ishonchnoma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  <w:t xml:space="preserve">Ishonchnoma necha yil muddatga berilgan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yil muddatga yaʼni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  <w:t xml:space="preserve">Ishonchnomaning amal qilish muddati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gacha berildi.</w:t>
      </w:r>
    </w:p>
    <w:p>
      <w:pPr>
        <w:pStyle w:val="Text"/>
        <w:ind w:firstLine="399"/>
        <w:rPr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Ishonchnomaning matnini toʻliq oʻqib chiqdim, uning mazmuni va mohiyati, huquqiy oqibatlari, Oʻzbekiston Respublikasi Fuqarolik kodeksining 141-142-moddalari mazmuni menga notarius tomonidan tushuntirildi va tushunarli, ishonchnomaning mazmuni mening asl xohish-istaklarimga mos keladi.</w:t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sz w:val="24"/>
        </w:rPr>
      </w:r>
    </w:p>
    <w:p>
      <w:pPr>
        <w:ind w:firstLine="454"/>
        <w:spacing w:line="276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Ishonchnoma beruvchining F.I.O.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                           ______________(imzo)</w:t>
      </w:r>
    </w:p>
    <w:p>
      <w:pPr>
        <w:spacing w:line="276" w:lineRule="auto"/>
        <w:tabs>
          <w:tab w:val="left" w:pos="0"/>
          <w:tab w:val="left" w:pos="6379"/>
        </w:tabs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</w:r>
    </w:p>
    <w:p>
      <w:pPr>
        <w:ind w:firstLine="399"/>
        <w:spacing w:line="276" w:lineRule="auto"/>
        <w:tabs>
          <w:tab w:val="left" w:pos="0"/>
          <w:tab w:val="left" w:pos="6379"/>
        </w:tabs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Notariusning tasdiqlov yozuvi.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Uz">
    <w:altName w:val="Times New Roman"/>
    <w:charset w:val="00"/>
    <w:family w:val="auto"/>
    <w:pitch w:val="variable"/>
    <w:sig w:usb0="00000207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DBA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002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3F5968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90D70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53F6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85DBA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72E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5B67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05E0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2B5E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3E73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2484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37653"/>
    <w:rsid w:val="00F47333"/>
    <w:rsid w:val="00F5593F"/>
    <w:rsid w:val="00F604FF"/>
    <w:rsid w:val="00F62F30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E7325C-4977-4F4F-9059-6DF9666D8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5DBA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улим"/>
    <w:uiPriority w:val="99"/>
    <w:rsid w:val="00685DBA"/>
    <w:pPr>
      <w:autoSpaceDE w:val="0"/>
      <w:autoSpaceDN w:val="0"/>
      <w:adjustRightInd w:val="0"/>
      <w:spacing w:before="113" w:after="113" w:line="240" w:lineRule="auto"/>
      <w:jc w:val="center"/>
    </w:pPr>
    <w:rPr>
      <w:rFonts w:ascii="AntiquaUz" w:eastAsia="Calibri" w:hAnsi="AntiquaUz" w:cs="AntiquaUz"/>
      <w:b/>
      <w:bCs/>
      <w:color w:val="000000"/>
      <w:spacing w:val="15"/>
      <w:sz w:val="24"/>
      <w:szCs w:val="24"/>
    </w:rPr>
  </w:style>
  <w:style w:type="paragraph" w:customStyle="1" w:styleId="Text">
    <w:name w:val="Text"/>
    <w:rsid w:val="00685DBA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  <w:style w:type="paragraph" w:customStyle="1" w:styleId="a4">
    <w:name w:val="чизик таги"/>
    <w:basedOn w:val="Text"/>
    <w:rsid w:val="00685DBA"/>
    <w:pPr>
      <w:ind w:firstLine="0"/>
      <w:jc w:val="center"/>
    </w:pPr>
    <w:rPr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Adolat2</cp:lastModifiedBy>
  <cp:revision>9</cp:revision>
  <dcterms:created xsi:type="dcterms:W3CDTF">2021-01-28T09:58:00Z</dcterms:created>
  <dcterms:modified xsi:type="dcterms:W3CDTF">2021-04-14T09:19:00Z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Ishonchnoma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Ishonchnoma tuzilgan notarial okrug nomi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Ishonchnoma tuzilgan sana</w:name>
    <w:comment xml:space="preserve">(so‘z bilan yoziladi)</w:comment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Notarial idora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Ishonchnomani tasdiqlagan notarial idora joylashgan manzil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Ishonchnomani tasdiqlagan notarial idora</w:name>
    <w:comment xml:space="preserve">(Xususiy amaliyot bilan shug‘ullanuvchi notarius yoki Davlat notarial idorasi notariusi ko‘rsatiladi)</w:comment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Ishonchnomani tasdiqlagan notariusning F.I.O.</w:name>
    <w:value w:hidden="false">
      <w:unit w:active="false"/>
    </w:value>
  </w:element>
  <w:element w:id="8" w:kind="category" w:selector="check" w:type="string" w:valueMode="normal" w:required="false">
    <w:identifier xml:space="preserve">ID8</w:identifier>
    <w:name xml:space="preserve">Ishonchnoma beruvchi</w:name>
    <w:value w:hidden="true">
      <w:unit w:active="false"/>
    </w:value>
  </w:element>
  <w:element w:id="9" w:kind="variable" w:selector="check" w:type="string" w:valueMode="normal" w:required="false" w:groupID="8">
    <w:identifier xml:space="preserve">ID9</w:identifier>
    <w:name xml:space="preserve">Ishonchnoma beruvchining manzili</w:name>
    <w:value w:hidden="false">
      <w:unit w:active="false"/>
    </w:value>
  </w:element>
  <w:element w:id="10" w:kind="variable" w:selector="check" w:type="string" w:valueMode="normal" w:required="false" w:groupID="8">
    <w:identifier xml:space="preserve">ID10</w:identifier>
    <w:name xml:space="preserve">Ishonchnoma beruvchining F.I.O.</w:name>
    <w:value w:hidden="false">
      <w:unit w:active="false"/>
    </w:value>
  </w:element>
  <w:element w:id="11" w:kind="variable" w:selector="check" w:type="string" w:valueMode="normal" w:required="false" w:groupID="8">
    <w:identifier xml:space="preserve">ID11</w:identifier>
    <w:name xml:space="preserve">Ishonchnoma beruvchining pasport seriyasi va raqami</w:name>
    <w:value w:hidden="false">
      <w:unit w:active="false"/>
    </w:value>
  </w:element>
  <w:element w:id="12" w:kind="variable" w:selector="check" w:type="string" w:valueMode="normal" w:required="false" w:groupID="8">
    <w:identifier xml:space="preserve">ID12</w:identifier>
    <w:name xml:space="preserve">Ishonchnoma beruvchiga pasport bergan IIB (hudud)</w:name>
    <w:comment xml:space="preserve">(tuman (shahar) IIB ko‘rsatiladi)</w:comment>
    <w:value w:hidden="false">
      <w:unit w:active="false"/>
      <w:binding w:dataSource="1" w:column="mia_name" w:search="true"/>
    </w:value>
  </w:element>
  <w:element w:id="13" w:kind="variable" w:selector="check" w:type="date" w:valueMode="normal" w:required="false" w:groupID="8">
    <w:identifier xml:space="preserve">ID13</w:identifier>
    <w:name xml:space="preserve">Ishonchnoma beruvchiga pasport berilgan sana </w:name>
    <w:value w:hidden="false">
      <w:unit w:active="false"/>
    </w:value>
  </w:element>
  <w:element w:id="14" w:kind="category" w:selector="check" w:type="string" w:valueMode="normal" w:required="false">
    <w:identifier xml:space="preserve">ID14</w:identifier>
    <w:name xml:space="preserve">Ишончнома олувчи</w:name>
    <w:value w:hidden="true">
      <w:unit w:active="false"/>
    </w:value>
  </w:element>
  <w:element w:id="15" w:kind="variable" w:selector="check" w:type="string" w:valueMode="normal" w:required="false" w:groupID="14">
    <w:identifier xml:space="preserve">ID15</w:identifier>
    <w:name xml:space="preserve">Ishonchnoma oluvchining manzili</w:name>
    <w:value w:hidden="false">
      <w:unit w:active="false"/>
    </w:value>
  </w:element>
  <w:element w:id="16" w:kind="variable" w:selector="check" w:type="string" w:valueMode="normal" w:required="false" w:groupID="14">
    <w:identifier xml:space="preserve">ID16</w:identifier>
    <w:name xml:space="preserve">Ishonchnoma oluvchining F.I.O.</w:name>
    <w:value w:hidden="false">
      <w:unit w:active="false"/>
    </w:value>
  </w:element>
  <w:element w:id="17" w:kind="variable" w:selector="check" w:type="string" w:valueMode="normal" w:required="false" w:groupID="14">
    <w:identifier xml:space="preserve">ID17</w:identifier>
    <w:name xml:space="preserve">Ishonchnoma oluvchining pasport seriyasi va raqami</w:name>
    <w:value w:hidden="false">
      <w:unit w:active="false"/>
    </w:value>
  </w:element>
  <w:element w:id="18" w:kind="variable" w:selector="check" w:type="string" w:valueMode="normal" w:required="false" w:groupID="14">
    <w:identifier xml:space="preserve">ID18</w:identifier>
    <w:name xml:space="preserve">Ishonchnoma oluvchiga pasport bergan IIB (hudud)</w:name>
    <w:comment xml:space="preserve">(tuman (shahar) IIB ko‘rsatiladi)</w:comment>
    <w:value w:hidden="false">
      <w:unit w:active="false"/>
      <w:binding w:dataSource="1" w:column="mia_name" w:search="true"/>
    </w:value>
  </w:element>
  <w:element w:id="19" w:kind="variable" w:selector="check" w:type="date" w:valueMode="normal" w:required="false" w:groupID="14">
    <w:identifier xml:space="preserve">ID19</w:identifier>
    <w:name xml:space="preserve">Ishonchnoma oluvchiga pasport berilgan sana</w:name>
    <w:value w:hidden="false">
      <w:unit w:active="false"/>
    </w:value>
  </w:element>
  <w:element w:id="20" w:kind="category" w:selector="check" w:type="string" w:valueMode="normal" w:required="false">
    <w:identifier xml:space="preserve">ID20</w:identifier>
    <w:name xml:space="preserve">Ishonchnoma mazmuni</w:name>
    <w:value w:hidden="true">
      <w:unit w:active="false"/>
    </w:value>
  </w:element>
  <w:element w:id="21" w:kind="variable" w:selector="check" w:type="string" w:valueMode="normal" w:required="false" w:groupID="20">
    <w:identifier xml:space="preserve">ID21</w:identifier>
    <w:name xml:space="preserve">Ishonchnoma beruvchining nafaqa oluvchi farzandi tug‘ilgan sana</w:name>
    <w:value w:hidden="false">
      <w:unit w:active="false"/>
    </w:value>
  </w:element>
  <w:element w:id="22" w:kind="variable" w:selector="check" w:type="string" w:valueMode="normal" w:required="false" w:groupID="20">
    <w:identifier xml:space="preserve">ID22</w:identifier>
    <w:name xml:space="preserve">Ishonchnoma beruvchining nafaqa oluvchi farzandining F.I.O.</w:name>
    <w:value w:hidden="false">
      <w:unit w:active="false"/>
    </w:value>
  </w:element>
  <w:element w:id="23" w:kind="variable" w:selector="check" w:type="string" w:valueMode="normal" w:required="false" w:groupID="20">
    <w:identifier xml:space="preserve">ID23</w:identifier>
    <w:name xml:space="preserve">Nafaqa pullari olinishi lozim bo‘lgan aloq bo‘limi joylashgan hudud</w:name>
    <w:comment xml:space="preserve">(туман (шаҳар) номи кўрсатилади</w:comment>
    <w:value w:hidden="false">
      <w:unit w:active="false"/>
    </w:value>
  </w:element>
  <w:element w:id="24" w:kind="variable" w:selector="check" w:type="string" w:valueMode="normal" w:required="false" w:groupID="20">
    <w:identifier xml:space="preserve">ID24</w:identifier>
    <w:name xml:space="preserve">Nafaqa pullari olinishi lozim bo‘lgan aloqa  bo‘limi raqami</w:name>
    <w:value w:hidden="false">
      <w:unit w:active="false"/>
    </w:value>
  </w:element>
  <w:element w:id="25" w:kind="variable" w:selector="check" w:type="string" w:valueMode="normal" w:required="false" w:groupID="20">
    <w:identifier xml:space="preserve">ID25</w:identifier>
    <w:name xml:space="preserve">Ishonchnoma necha yil muddatga berilgan</w:name>
    <w:value w:hidden="false">
      <w:unit w:active="false"/>
    </w:value>
  </w:element>
  <w:element w:id="26" w:kind="variable" w:selector="check" w:type="string" w:valueMode="normal" w:required="false" w:groupID="20">
    <w:identifier xml:space="preserve">ID26</w:identifier>
    <w:name xml:space="preserve">Ishonchnomaning amal qilish muddati</w:name>
    <w:value w:hidden="false">
      <w:unit w:active="false"/>
    </w:value>
  </w:element>
</w:structure>
</file>