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structure" Target="legal/structu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0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1414"/>
        <w:gridCol w:w="2268"/>
        <w:gridCol w:w="1843"/>
        <w:gridCol w:w="3820"/>
      </w:tblGrid>
      <w:tr>
        <w:tc>
          <w:tcPr>
            <w:tcW w:w="1414" w:type="dxa"/>
          </w:tcPr>
          <w:p>
            <w:pPr>
              <w:spacing w:line="276" w:lineRule="auto"/>
              <w:rPr>
                <w:sz w:val="24"/>
              </w:rPr>
            </w:pPr>
          </w:p>
        </w:tc>
        <w:tc>
          <w:tcPr>
            <w:tcW w:w="2268" w:type="dxa"/>
          </w:tcPr>
          <w:p>
            <w:pPr>
              <w:spacing w:line="276" w:lineRule="auto"/>
              <w:rPr>
                <w:sz w:val="24"/>
              </w:rPr>
            </w:pPr>
          </w:p>
        </w:tc>
        <w:tc>
          <w:tcPr>
            <w:tcW w:w="1843" w:type="dxa"/>
          </w:tcPr>
          <w:p>
            <w:pPr>
              <w:spacing w:line="276" w:lineRule="auto"/>
              <w:rPr>
                <w:sz w:val="24"/>
              </w:rPr>
            </w:pPr>
          </w:p>
        </w:tc>
        <w:tc>
          <w:tcPr>
            <w:tcW w:w="3820" w:type="dxa"/>
          </w:tcPr>
          <w:p>
            <w:pPr>
              <w:jc w:val="both"/>
              <w:spacing w:line="276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berilayotgan tibbiyot birlashmasi manzili</w:t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tibbiyot birlashmasiga</w:t>
            </w:r>
          </w:p>
        </w:tc>
      </w:tr>
      <w:tr>
        <w:tc>
          <w:tcPr>
            <w:tcW w:w="1414" w:type="dxa"/>
          </w:tcPr>
          <w:p>
            <w:pPr>
              <w:spacing w:line="276" w:lineRule="auto"/>
              <w:rPr>
                <w:sz w:val="24"/>
              </w:rPr>
            </w:pPr>
          </w:p>
        </w:tc>
        <w:tc>
          <w:tcPr>
            <w:tcW w:w="2268" w:type="dxa"/>
          </w:tcPr>
          <w:p>
            <w:pPr>
              <w:spacing w:line="276" w:lineRule="auto"/>
              <w:rPr>
                <w:sz w:val="24"/>
              </w:rPr>
            </w:pPr>
          </w:p>
        </w:tc>
        <w:tc>
          <w:tcPr>
            <w:tcW w:w="1843" w:type="dxa"/>
          </w:tcPr>
          <w:p>
            <w:pPr>
              <w:spacing w:line="276" w:lineRule="auto"/>
              <w:rPr>
                <w:sz w:val="24"/>
              </w:rPr>
            </w:pPr>
          </w:p>
        </w:tc>
        <w:tc>
          <w:tcPr>
            <w:tcW w:w="3820" w:type="dxa"/>
          </w:tcPr>
          <w:p>
            <w:pPr>
              <w:spacing w:line="276" w:lineRule="auto"/>
              <w:rPr>
                <w:sz w:val="24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berayotgan shaxsning yashash manzili</w:t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da yashovchi</w:t>
            </w:r>
          </w:p>
        </w:tc>
      </w:tr>
      <w:tr>
        <w:tc>
          <w:tcPr>
            <w:tcW w:w="1414" w:type="dxa"/>
          </w:tcPr>
          <w:p>
            <w:pPr>
              <w:spacing w:line="276" w:lineRule="auto"/>
              <w:rPr>
                <w:sz w:val="24"/>
              </w:rPr>
            </w:pPr>
          </w:p>
        </w:tc>
        <w:tc>
          <w:tcPr>
            <w:tcW w:w="2268" w:type="dxa"/>
          </w:tcPr>
          <w:p>
            <w:pPr>
              <w:spacing w:line="276" w:lineRule="auto"/>
              <w:rPr>
                <w:sz w:val="24"/>
              </w:rPr>
            </w:pPr>
          </w:p>
        </w:tc>
        <w:tc>
          <w:tcPr>
            <w:tcW w:w="1843" w:type="dxa"/>
          </w:tcPr>
          <w:p>
            <w:pPr>
              <w:spacing w:line="276" w:lineRule="auto"/>
              <w:rPr>
                <w:sz w:val="24"/>
              </w:rPr>
            </w:pPr>
          </w:p>
        </w:tc>
        <w:tc>
          <w:tcPr>
            <w:tcW w:w="3820" w:type="dxa"/>
          </w:tcPr>
          <w:p>
            <w:pPr>
              <w:jc w:val="both"/>
              <w:spacing w:line="276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berayotgan shaxsning F.I.O.si</w:t>
              <w:fldChar w:fldCharType="end"/>
            </w:r>
            <w:r>
              <w:rPr>
                <w:sz w:val="24"/>
                <w:rFonts w:ascii="Times New Roman" w:hAnsi="Times New Roman"/>
              </w:rPr>
              <w:t>dan</w:t>
            </w:r>
          </w:p>
        </w:tc>
      </w:tr>
      <w:tr>
        <w:tc>
          <w:tcPr>
            <w:tcW w:w="1414" w:type="dxa"/>
          </w:tcPr>
          <w:p>
            <w:pPr>
              <w:spacing w:line="276" w:lineRule="auto"/>
              <w:rPr>
                <w:sz w:val="24"/>
              </w:rPr>
            </w:pPr>
          </w:p>
        </w:tc>
        <w:tc>
          <w:tcPr>
            <w:tcW w:w="2268" w:type="dxa"/>
          </w:tcPr>
          <w:p>
            <w:pPr>
              <w:spacing w:line="276" w:lineRule="auto"/>
              <w:rPr>
                <w:sz w:val="24"/>
              </w:rPr>
            </w:pPr>
          </w:p>
        </w:tc>
        <w:tc>
          <w:tcPr>
            <w:tcW w:w="1843" w:type="dxa"/>
          </w:tcPr>
          <w:p>
            <w:pPr>
              <w:spacing w:line="276" w:lineRule="auto"/>
              <w:rPr>
                <w:sz w:val="24"/>
              </w:rPr>
            </w:pPr>
          </w:p>
        </w:tc>
        <w:tc>
          <w:tcPr>
            <w:tcW w:w="3820" w:type="dxa"/>
          </w:tcPr>
          <w:p>
            <w:pPr>
              <w:spacing w:line="276" w:lineRule="auto"/>
              <w:rPr>
                <w:sz w:val="24"/>
              </w:rPr>
            </w:pPr>
            <w:r>
              <w:rPr>
                <w:sz w:val="24"/>
                <w:rFonts w:ascii="Times New Roman" w:hAnsi="Times New Roman"/>
              </w:rPr>
              <w:t xml:space="preserve">Telefon raqam: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Arizachining telefon raqami</w:t>
              <w:fldChar w:fldCharType="end"/>
            </w:r>
          </w:p>
        </w:tc>
      </w:tr>
    </w:tbl>
    <w:p>
      <w:pPr>
        <w:rPr>
          <w:sz w:val="24"/>
        </w:rPr>
      </w:pPr>
    </w:p>
    <w:p>
      <w:pPr>
        <w:jc w:val="center"/>
        <w:ind w:left="425" w:hanging="425"/>
        <w:spacing w:after="0" w:line="288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ARIZA</w:t>
      </w:r>
    </w:p>
    <w:p>
      <w:pPr>
        <w:jc w:val="center"/>
        <w:ind w:left="425" w:hanging="425"/>
        <w:spacing w:after="0" w:line="288" w:lineRule="auto"/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(nogironligi mavjud farzandiga bepul tibbiy yordam olish yuzasidan)</w:t>
      </w:r>
    </w:p>
    <w:p>
      <w:pPr>
        <w:jc w:val="center"/>
        <w:ind w:left="425" w:hanging="425"/>
        <w:spacing w:after="0" w:line="288" w:lineRule="auto"/>
        <w:rPr>
          <w:i/>
          <w:sz w:val="24"/>
          <w:rFonts w:ascii="Times New Roman" w:hAnsi="Times New Roman"/>
        </w:rPr>
      </w:pP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Mening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Arizachining farzandi tug‘ilgan sanasi</w:t>
        <w:fldChar w:fldCharType="end"/>
      </w:r>
      <w:r>
        <w:rPr>
          <w:sz w:val="24"/>
          <w:rFonts w:ascii="Times New Roman" w:hAnsi="Times New Roman"/>
        </w:rPr>
        <w:t xml:space="preserve">da tugʻilgan nogironligi bor farzandim bor. Hozirgi kunda tibbiy koʻmakka muhtoj boʻlib pullik davolatishga mablagʻim yetarli emas.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Oʻzbekiston Respublikasining “Bola huquqlarining kafolatlari toʻgʻrisida”gi Qonunining 28-moddasiga koʻra Nogironligi boʻlgan bolalar davlat sogʻliqni saqlash tizimi muassasalarida bepul tibbiy-ijtimoiy yordam olish va oʻz uylarida parvarish qilinish huquqiga ega boʻlishi belgilangan.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Shunga koʻra, Mening farzandim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berayotgan shaxsning farzandi F.I.O.si</w:t>
        <w:fldChar w:fldCharType="end"/>
      </w:r>
      <w:r>
        <w:rPr>
          <w:sz w:val="24"/>
          <w:rFonts w:ascii="Times New Roman" w:hAnsi="Times New Roman"/>
        </w:rPr>
        <w:t xml:space="preserve">ga bepul tibbiy yordam koʻrsatishingizni soʻrayman.</w:t>
      </w:r>
    </w:p>
    <w:p>
      <w:pPr>
        <w:rPr>
          <w:sz w:val="24"/>
          <w:rFonts w:ascii="Times New Roman" w:hAnsi="Times New Roman"/>
        </w:rPr>
      </w:pPr>
    </w:p>
    <w:tbl>
      <w:tblPr>
        <w:tblStyle w:val="a3"/>
        <w:tblW w:w="0" w:type="auto"/>
        <w:tblInd w:w="0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964"/>
        <w:gridCol w:w="2265"/>
        <w:gridCol w:w="3116"/>
      </w:tblGrid>
      <w:tr>
        <w:tc>
          <w:tcPr>
            <w:tcW w:w="3964" w:type="dxa"/>
          </w:tcPr>
          <w:p>
            <w:pPr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berayotgan shaxsning F.I.O.si</w:t>
              <w:fldChar w:fldCharType="end"/>
            </w:r>
          </w:p>
        </w:tc>
        <w:tc>
          <w:tcPr>
            <w:tcW w:w="2265" w:type="dxa"/>
          </w:tcPr>
          <w:p>
            <w:pPr>
              <w:jc w:val="center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___________</w:t>
            </w:r>
          </w:p>
        </w:tc>
        <w:tc>
          <w:tcPr>
            <w:tcW w:w="3116" w:type="dxa"/>
          </w:tcPr>
          <w:p>
            <w:pPr>
              <w:jc w:val="right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berilgan sana</w:t>
              <w:fldChar w:fldCharType="end"/>
            </w:r>
          </w:p>
        </w:tc>
      </w:tr>
    </w:tbl>
    <w:p>
      <w:pPr>
        <w:rPr>
          <w:sz w:val="24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FD9"/>
    <w:rsid w:val="00005716"/>
    <w:rsid w:val="00043769"/>
    <w:rsid w:val="00092F76"/>
    <w:rsid w:val="00173F01"/>
    <w:rsid w:val="001C4C0E"/>
    <w:rsid w:val="00202B75"/>
    <w:rsid w:val="00261FE0"/>
    <w:rsid w:val="003F0657"/>
    <w:rsid w:val="004A293A"/>
    <w:rsid w:val="004B10A3"/>
    <w:rsid w:val="004F3BA7"/>
    <w:rsid w:val="00536FD9"/>
    <w:rsid w:val="005C24E9"/>
    <w:rsid w:val="006664F5"/>
    <w:rsid w:val="006E1539"/>
    <w:rsid w:val="00802EB1"/>
    <w:rsid w:val="008603FD"/>
    <w:rsid w:val="0088268B"/>
    <w:rsid w:val="008B19E6"/>
    <w:rsid w:val="008E38A5"/>
    <w:rsid w:val="008F34DF"/>
    <w:rsid w:val="009036AB"/>
    <w:rsid w:val="00911A6A"/>
    <w:rsid w:val="00957E81"/>
    <w:rsid w:val="00966B99"/>
    <w:rsid w:val="009E0441"/>
    <w:rsid w:val="00A01503"/>
    <w:rsid w:val="00B42286"/>
    <w:rsid w:val="00BA2B75"/>
    <w:rsid w:val="00BC5B8E"/>
    <w:rsid w:val="00C413CA"/>
    <w:rsid w:val="00C62392"/>
    <w:rsid w:val="00DB6059"/>
    <w:rsid w:val="00E27D18"/>
    <w:rsid w:val="00E34648"/>
    <w:rsid w:val="00E84217"/>
    <w:rsid w:val="00E93762"/>
    <w:rsid w:val="00FE5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34037"/>
  <w15:chartTrackingRefBased/>
  <w15:docId w15:val="{255F00EF-6739-4C90-97CF-4671AC8C0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39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6239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E15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129007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142</Words>
  <Characters>1064</Characters>
  <Application>Microsoft Office Word</Application>
  <DocSecurity>0</DocSecurity>
  <Lines>66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Shakarboy Goyibnazarov</dc:creator>
  <cp:keywords/>
  <dc:description/>
  <cp:lastModifiedBy>Perseverance</cp:lastModifiedBy>
  <cp:revision>24</cp:revision>
  <dcterms:created xsi:type="dcterms:W3CDTF">2023-01-10T06:40:00Z</dcterms:created>
  <dcterms:modified xsi:type="dcterms:W3CDTF">2023-03-17T07:09:00Z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03d15b6b19aab0b59fef1ef341199880434eac519183100286d58d644b0ea8e0</vt:lpwstr>
  </property>
</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Arizaning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berilayotgan tibbiyot birlashmasi manzili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Ariza berayotgan shaxsning yashash manzili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Ariza berayotgan shaxsning F.I.O.si</w:name>
    <w:value w:hidden="false">
      <w:unit w:active="false"/>
    </w:value>
  </w:element>
  <w:element w:id="5" w:kind="variable" w:selector="check" w:type="number" w:valueMode="normal" w:required="false" w:groupID="1">
    <w:identifier xml:space="preserve">ID5</w:identifier>
    <w:name xml:space="preserve">Arizachining telefon raqami</w:name>
    <w:value w:hidden="false">
      <w:unit w:active="false"/>
    </w:value>
  </w:element>
  <w:element w:id="6" w:kind="variable" w:selector="check" w:type="date" w:valueMode="normal" w:required="false" w:groupID="1">
    <w:identifier xml:space="preserve">ID6</w:identifier>
    <w:name xml:space="preserve">Arizachining farzandi tug‘ilgan sanasi</w:name>
    <w:value w:hidden="false">
      <w:unit w:active="false"/>
    </w:value>
  </w:element>
  <w:element w:id="7" w:kind="variable" w:selector="check" w:type="string" w:valueMode="normal" w:required="false" w:groupID="1">
    <w:identifier xml:space="preserve">ID7</w:identifier>
    <w:name xml:space="preserve">Ariza berayotgan shaxsning farzandi F.I.O.si</w:name>
    <w:value w:hidden="false">
      <w:unit w:active="false"/>
    </w:value>
  </w:element>
  <w:element w:id="8" w:kind="variable" w:selector="check" w:type="date" w:valueMode="normal" w:required="false" w:groupID="1">
    <w:identifier xml:space="preserve">ID8</w:identifier>
    <w:name xml:space="preserve">Ariza berilgan sana</w:name>
    <w:value w:hidden="false">
      <w:unit w:active="false"/>
    </w:value>
  </w:element>
</w:structure>
</file>