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 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O‘quvchilarga uyda yakka tartibda ta’lim olishni tashkil etish to‘g‘risida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 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 xml:space="preserve">O‘zbekiston Respublikasi Vazirlar Mahkamasining 2021-yil </w:t>
        <w:br/>
        <w:t xml:space="preserve">12-oktabrdagi 638-son qarori 4-ilovasi bilan tasdiqlangan “Jismoniy, aqliy, sensor yoki ruhiy nuqsonlari bo‘lgan, shuningdek, uzoq vaqt davolanishga muhtoj bo‘lgan bolalarga uyda yakka tartibda ta’lim berish tartibi to‘g‘risida”gi Nizom hamda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O‘quvchi tahsil oladigan maktab tartib raqami</w:t>
        <w:fldChar w:fldCharType="end"/>
      </w:r>
      <w:r>
        <w:rPr>
          <w:color w:val="000000"/>
          <w:sz w:val="28"/>
        </w:rPr>
        <w:t xml:space="preserve">-maktab direktorining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Maktab direktori tomonidan chiqarilgan bildirgi sanasi</w:t>
        <w:fldChar w:fldCharType="end"/>
      </w:r>
      <w:r>
        <w:rPr>
          <w:color w:val="000000"/>
          <w:sz w:val="28"/>
        </w:rPr>
        <w:t xml:space="preserve">-yildagi bildirgisiga asosan, buyuraman: 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b/>
          <w:color w:val="000000"/>
          <w:sz w:val="28"/>
        </w:rPr>
        <w:t>1.</w:t>
      </w:r>
      <w:r>
        <w:rPr>
          <w:color w:val="000000"/>
          <w:sz w:val="28"/>
        </w:rPr>
        <w:t xml:space="preserve"> O‘zbekiston Respublikasi Vazirlar Mahkamasining 2021-yil </w:t>
        <w:br/>
        <w:t xml:space="preserve">12-oktabrdagi 638-son qarori 4-ilovasi bilan tasdiqlangan “Jismoniy, aqliy, sensor yoki ruhiy nuqsonlari bo‘lgan, shuningdek, uzoq vaqt davolanishga muhtoj bo‘lgan bolalarga uyda yakka tartibda ta’lim berish tartibi to‘g‘risida”gi Nizom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O‘quvchi tahsil oladigan maktab tartib raqami</w:t>
        <w:fldChar w:fldCharType="end"/>
      </w:r>
      <w:r>
        <w:rPr>
          <w:color w:val="000000"/>
          <w:sz w:val="28"/>
        </w:rPr>
        <w:t xml:space="preserve">-maktab direktorining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Maktab direktori tomonidan chiqarilgan bildirgi sanasi</w:t>
        <w:fldChar w:fldCharType="end"/>
      </w:r>
      <w:r>
        <w:rPr>
          <w:color w:val="000000"/>
          <w:sz w:val="28"/>
        </w:rPr>
        <w:t xml:space="preserve">-yildagi bildirgisi asos va ijro uchun qabul qilinsin.   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 xml:space="preserve"> Ilovada ko‘rsatilgan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O‘quvchi tahsil oladigan maktab tartib raqami</w:t>
        <w:fldChar w:fldCharType="end"/>
      </w:r>
      <w:r>
        <w:rPr>
          <w:color w:val="000000"/>
          <w:sz w:val="28"/>
        </w:rPr>
        <w:t xml:space="preserve">-maktab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O‘quvchi tahsil oladigan sinf</w:t>
        <w:fldChar w:fldCharType="end"/>
      </w:r>
      <w:r>
        <w:rPr>
          <w:color w:val="000000"/>
          <w:sz w:val="28"/>
        </w:rPr>
        <w:t xml:space="preserve">-sinf o‘quvchisi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O‘quvchining F.I.O.si</w:t>
        <w:fldChar w:fldCharType="end"/>
      </w:r>
      <w:r>
        <w:rPr>
          <w:color w:val="000000"/>
          <w:sz w:val="28"/>
        </w:rPr>
        <w:t xml:space="preserve"> uyda yakka tartibda ta’lim olishi inobatga olinsin. 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b/>
          <w:color w:val="000000"/>
          <w:sz w:val="28"/>
        </w:rPr>
        <w:t>3.</w:t>
      </w:r>
      <w:r>
        <w:rPr>
          <w:color w:val="000000"/>
          <w:sz w:val="28"/>
        </w:rPr>
        <w:t xml:space="preserve"> Uyda yakka tartibda ta’lim olish muddati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Yakka tartibda ta’lim olish muddatining tugash sanasi</w:t>
        <w:fldChar w:fldCharType="end"/>
      </w:r>
      <w:r>
        <w:rPr>
          <w:color w:val="000000"/>
          <w:sz w:val="28"/>
        </w:rPr>
        <w:t xml:space="preserve"> kuni tugashi nazoratga olinsin.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>4. 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Maktab joylashgan hudud nomi</w:t>
        <w:fldChar w:fldCharType="end"/>
      </w:r>
      <w:r>
        <w:rPr>
          <w:color w:val="000000"/>
          <w:sz w:val="28"/>
        </w:rPr>
        <w:t xml:space="preserve"> tuman (shahar) Maktabgacha va maktab ta’limi bo‘limi ta’lim muassasalari faoliyatini tashkil etish shu’basi xodimi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Ta’lim muassasalari faoliyatini tashkil etish shu’basi mas’ul xodimining F.I.O.si</w:t>
        <w:fldChar w:fldCharType="end"/>
      </w:r>
      <w:r>
        <w:rPr>
          <w:color w:val="000000"/>
          <w:sz w:val="28"/>
        </w:rPr>
        <w:t xml:space="preserve"> hamda bo‘lim metodist-psixologi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Maktabgacha va maktab ta’limi bo‘limi metodist-psixologining F.I.O.si</w:t>
        <w:fldChar w:fldCharType="end"/>
      </w:r>
      <w:r>
        <w:rPr>
          <w:color w:val="000000"/>
          <w:sz w:val="28"/>
        </w:rPr>
        <w:t>ga: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 xml:space="preserve">– o‘quvchiga uyda yakka tartibda ta’lim olishi uchun barcha me’yoriy hujjatlarni Nizom asosida rasmiylashtirish;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 xml:space="preserve">– o‘quvchining uyda yakka tartibda ta’lim olishi uchun ta’lim muassasasi va ota-onasi tomonidan yaratib beriladigan barcha shart-sharoitlarni nazorat qilish;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 xml:space="preserve">– o‘quvchining uyda yakka tartibda ta’lim olishi uchun ta’lim muassasasi va ota-onasi tomonidan yaratib beriladigan barcha shart-sharoitlarni o‘rganish va mudir huzuridagi yig‘ilishlarda muhokamaga qo‘yish vazifalari yuklatilsin.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b/>
          <w:color w:val="000000"/>
          <w:sz w:val="28"/>
        </w:rPr>
        <w:t>5</w:t>
      </w:r>
      <w:r>
        <w:rPr>
          <w:color w:val="000000"/>
          <w:sz w:val="28"/>
        </w:rPr>
        <w:t xml:space="preserve">.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O‘quvchi tahsil oladigan maktab tartib raqami</w:t>
        <w:fldChar w:fldCharType="end"/>
      </w:r>
      <w:r>
        <w:rPr>
          <w:color w:val="000000"/>
          <w:sz w:val="28"/>
        </w:rPr>
        <w:t xml:space="preserve">- maktab direktoriga:      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 xml:space="preserve">– o‘quvchining uyda yakka tartibda ta’lim olishini tashkil etish bo‘yicha ta’lim muassasasining buyrug‘ini ishlab chiqish;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 xml:space="preserve">– o‘quvchilarning uyda yakka tartibda ta’lim olishini tashkil etish bo‘yicha belgilangan tartibda dars jadvalini ishlab chiqish;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 xml:space="preserve">– zaruriyatga qarab doska, parta, stul, darslik va o‘quv adabiyotlari hamda qishki kiyim bilan ta’minlash;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 xml:space="preserve">– o‘quvchiga dars beruvchi fan o‘qituvchilarini o‘z vaqtida mashg‘ulotlarni o‘tishini, dars rejalarining mukammalligini, o‘quvchining baholash daftarlarini yuritilishini nazorat qilish va o‘zlashtirish samaradorligini yig‘ilishlarda tahlil qilish;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 xml:space="preserve">– uyda yakka tartibda ta’lim olish muddati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Yakka tartibda ta’lim olish muddatining tugash sanasi</w:t>
        <w:fldChar w:fldCharType="end"/>
      </w:r>
      <w:r>
        <w:rPr>
          <w:color w:val="000000"/>
          <w:sz w:val="28"/>
        </w:rPr>
        <w:t xml:space="preserve"> kuni tugashini nazoratga olish vazifalari yuklatilsin.</w:t>
      </w:r>
    </w:p>
    <w:p>
      <w:pPr>
        <w:pStyle w:val="a3"/>
        <w:jc w:val="both"/>
        <w:ind w:firstLine="709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6.</w:t>
      </w:r>
      <w:r>
        <w:rPr>
          <w:color w:val="000000"/>
          <w:sz w:val="28"/>
        </w:rPr>
        <w:t xml:space="preserve"> Ushbu buyruqning ijrosini nazorat qilishni o‘z zimmamda qoldiraman.</w:t>
      </w:r>
    </w:p>
    <w:p>
      <w:pPr>
        <w:pStyle w:val="a3"/>
        <w:jc w:val="both"/>
        <w:ind w:firstLine="709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903"/>
        <w:gridCol w:w="3296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pStyle w:val="a3"/>
        <w:jc w:val="both"/>
        <w:ind w:firstLine="709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59B"/>
    <w:rsid w:val="000F68A6"/>
    <w:rsid w:val="001150E8"/>
    <w:rsid w:val="00167972"/>
    <w:rsid w:val="003161D6"/>
    <w:rsid w:val="003E4083"/>
    <w:rsid w:val="0064359B"/>
    <w:rsid w:val="00724747"/>
    <w:rsid w:val="00752E69"/>
    <w:rsid w:val="00AC2946"/>
    <w:rsid w:val="00B31E61"/>
    <w:rsid w:val="00BB6F58"/>
    <w:rsid w:val="00DD042C"/>
    <w:rsid w:val="00F6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62336"/>
  <w15:chartTrackingRefBased/>
  <w15:docId w15:val="{055A913D-A7F8-466D-84B3-81F60A87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6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C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4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5</cp:revision>
  <dcterms:created xsi:type="dcterms:W3CDTF">2025-01-07T12:06:00Z</dcterms:created>
  <dcterms:modified xsi:type="dcterms:W3CDTF">2025-01-16T04:32:00Z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 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O‘quvchining F.I.O.si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Ta’lim muassasalari faoliyatini tashkil etish shu’basi mas’ul xodimining F.I.O.si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Maktabgacha va maktab ta’limi bo‘limi metodist-psixologining F.I.O.si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Buyruq chiqargan shaxsning lavozimi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F.I.O.si</w:name>
    <w:value w:hidden="false">
      <w:unit w:active="false"/>
    </w:value>
  </w:element>
  <w:element w:id="11" w:kind="category" w:type="string" w:valueMode="normal" w:required="false" w:groupID="11">
    <w:identifier xml:space="preserve">ID11</w:identifier>
    <w:name xml:space="preserve">Buyruq mazmuni</w:name>
    <w:value w:hidden="true">
      <w:unit w:active="false"/>
    </w:value>
  </w:element>
  <w:element w:id="13" w:kind="variable" w:type="string" w:valueMode="normal" w:required="false" w:groupID="11">
    <w:identifier xml:space="preserve">ID13</w:identifier>
    <w:name xml:space="preserve">O‘quvchi tahsil oladigan maktab tartib raqami</w:name>
    <w:value w:hidden="false">
      <w:unit w:active="false"/>
    </w:value>
  </w:element>
  <w:element w:id="14" w:kind="variable" w:type="string" w:valueMode="normal" w:required="false" w:groupID="11">
    <w:identifier xml:space="preserve">ID14</w:identifier>
    <w:name xml:space="preserve">Maktab direktori tomonidan chiqarilgan bildirgi sanasi</w:name>
    <w:value w:hidden="false">
      <w:unit w:active="false"/>
    </w:value>
  </w:element>
  <w:element w:id="15" w:kind="variable" w:type="string" w:valueMode="normal" w:required="false" w:groupID="1">
    <w:identifier xml:space="preserve">ID15</w:identifier>
    <w:name xml:space="preserve">O‘quvchi tahsil oladigan sinf</w:name>
    <w:value w:hidden="false">
      <w:unit w:active="false"/>
    </w:value>
  </w:element>
  <w:element w:id="16" w:kind="variable" w:type="string" w:valueMode="normal" w:required="false" w:groupID="11">
    <w:identifier xml:space="preserve">ID16</w:identifier>
    <w:name xml:space="preserve">Yakka tartibda ta’lim olish muddatining tugash sanasi</w:name>
    <w:value w:hidden="false">
      <w:unit w:active="false"/>
    </w:value>
  </w:element>
  <w:element w:id="17" w:kind="variable" w:type="string" w:valueMode="normal" w:required="false" w:groupID="11">
    <w:identifier xml:space="preserve">ID17</w:identifier>
    <w:name xml:space="preserve">Maktab joylashgan hudud nomi</w:name>
    <w:value w:hidden="false">
      <w:unit w:active="false"/>
    </w:value>
  </w:element>
</w:structure>
</file>