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458"/>
        <w:gridCol w:w="4829"/>
      </w:tblGrid>
      <w:tr>
        <w:tc>
          <w:tcPr>
            <w:tcW w:w="4458" w:type="dxa"/>
          </w:tcPr>
          <w:p>
            <w:pPr>
              <w:spacing w:after="0"/>
              <w:rPr>
                <w:sz w:val="28"/>
                <w:rFonts w:ascii="Times New Roman" w:hAnsi="Times New Roman"/>
              </w:rPr>
            </w:pPr>
          </w:p>
        </w:tc>
        <w:tc>
          <w:tcPr>
            <w:tcW w:w="4829" w:type="dxa"/>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Daʼvo ariza berilgan fuqarolik sudi nomi</w:t>
              <w:fldChar w:fldCharType="end"/>
            </w:r>
            <w:r>
              <w:rPr>
                <w:b/>
                <w:sz w:val="28"/>
                <w:rFonts w:ascii="Times New Roman" w:hAnsi="Times New Roman"/>
              </w:rPr>
              <w:t xml:space="preserve"> sudiga</w:t>
            </w:r>
          </w:p>
          <w:p>
            <w:pPr>
              <w:spacing w:after="0"/>
              <w:rPr>
                <w:sz w:val="28"/>
                <w:rFonts w:ascii="Times New Roman" w:hAnsi="Times New Roman"/>
              </w:rPr>
            </w:pPr>
          </w:p>
        </w:tc>
      </w:tr>
      <w:tr>
        <w:tc>
          <w:tcPr>
            <w:tcW w:w="4458" w:type="dxa"/>
          </w:tcPr>
          <w:p>
            <w:pPr>
              <w:spacing w:after="0"/>
              <w:rPr>
                <w:sz w:val="28"/>
                <w:rFonts w:ascii="Times New Roman" w:hAnsi="Times New Roman"/>
              </w:rPr>
            </w:pPr>
          </w:p>
        </w:tc>
        <w:tc>
          <w:tcPr>
            <w:tcW w:w="4829" w:type="dxa"/>
            <w:hideMark/>
          </w:tcPr>
          <w:p>
            <w:pPr>
              <w:jc w:val="both"/>
              <w:spacing w:after="0"/>
              <w:rPr>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Daʼvogarning yashash manzili</w:t>
              <w:fldChar w:fldCharType="end"/>
            </w:r>
            <w:r>
              <w:rPr>
                <w:sz w:val="28"/>
                <w:rFonts w:ascii="Times New Roman" w:hAnsi="Times New Roman"/>
              </w:rPr>
              <w:t xml:space="preserve">da yashovchi</w:t>
            </w:r>
          </w:p>
        </w:tc>
      </w:tr>
      <w:tr>
        <w:trPr>
          <w:trHeight w:val="378"/>
        </w:trPr>
        <w:tc>
          <w:tcPr>
            <w:tcW w:w="4458" w:type="dxa"/>
          </w:tcPr>
          <w:p>
            <w:pPr>
              <w:spacing w:after="0"/>
              <w:rPr>
                <w:sz w:val="28"/>
                <w:rFonts w:ascii="Times New Roman" w:hAnsi="Times New Roman"/>
              </w:rPr>
            </w:pPr>
          </w:p>
        </w:tc>
        <w:tc>
          <w:tcPr>
            <w:tcW w:w="4829" w:type="dxa"/>
            <w:hideMark/>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Daʼvogarning F.I.O.si</w:t>
              <w:fldChar w:fldCharType="end"/>
            </w:r>
            <w:r>
              <w:rPr>
                <w:sz w:val="28"/>
                <w:rFonts w:ascii="Times New Roman" w:hAnsi="Times New Roman"/>
              </w:rPr>
              <w:t>dan</w:t>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Daʼvogarning telefon raqami</w:t>
              <w:fldChar w:fldCharType="end"/>
            </w:r>
          </w:p>
          <w:p>
            <w:pPr>
              <w:jc w:val="both"/>
              <w:spacing w:after="0"/>
              <w:rPr>
                <w:sz w:val="28"/>
                <w:rFonts w:ascii="Times New Roman" w:hAnsi="Times New Roman"/>
              </w:rPr>
            </w:pPr>
            <w:r>
              <w:rPr>
                <w:sz w:val="28"/>
                <w:rFonts w:ascii="Times New Roman" w:hAnsi="Times New Roman"/>
              </w:rPr>
              <w:t xml:space="preserve">E-mail: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Daʼvogarning E-mail manzili</w:t>
              <w:fldChar w:fldCharType="end"/>
            </w:r>
          </w:p>
          <w:p>
            <w:pPr>
              <w:jc w:val="both"/>
              <w:spacing w:after="0"/>
              <w:rPr>
                <w:sz w:val="28"/>
                <w:rFonts w:ascii="Times New Roman" w:hAnsi="Times New Roman"/>
              </w:rPr>
            </w:pPr>
          </w:p>
        </w:tc>
      </w:tr>
      <w:tr>
        <w:trPr>
          <w:trHeight w:val="378"/>
        </w:trPr>
        <w:tc>
          <w:tcPr>
            <w:tcW w:w="4458" w:type="dxa"/>
          </w:tcPr>
          <w:p>
            <w:pPr>
              <w:spacing w:after="0"/>
              <w:rPr>
                <w:sz w:val="28"/>
                <w:rFonts w:ascii="Times New Roman" w:hAnsi="Times New Roman"/>
              </w:rPr>
            </w:pPr>
          </w:p>
        </w:tc>
        <w:tc>
          <w:tcPr>
            <w:tcW w:w="4829" w:type="dxa"/>
            <w:hideMark/>
          </w:tcPr>
          <w:p>
            <w:pPr>
              <w:jc w:val="both"/>
              <w:spacing w:after="0"/>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p>
        </w:tc>
      </w:tr>
      <w:tr>
        <w:trPr>
          <w:trHeight w:val="378"/>
        </w:trPr>
        <w:tc>
          <w:tcPr>
            <w:tcW w:w="4458" w:type="dxa"/>
          </w:tcPr>
          <w:p>
            <w:pPr>
              <w:spacing w:after="0"/>
              <w:rPr>
                <w:sz w:val="28"/>
                <w:rFonts w:ascii="Times New Roman" w:hAnsi="Times New Roman"/>
              </w:rPr>
            </w:pPr>
          </w:p>
        </w:tc>
        <w:tc>
          <w:tcPr>
            <w:tcW w:w="4829" w:type="dxa"/>
            <w:hideMark/>
          </w:tcPr>
          <w:p>
            <w:pPr>
              <w:jc w:val="both"/>
              <w:spacing w:after="0"/>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yashash manzili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telefon raqami</w:t>
              <w:fldChar w:fldCharType="end"/>
            </w:r>
          </w:p>
          <w:p>
            <w:pPr>
              <w:jc w:val="both"/>
              <w:spacing w:after="0"/>
              <w:rPr>
                <w:sz w:val="28"/>
                <w:rFonts w:ascii="Times New Roman" w:hAnsi="Times New Roman"/>
              </w:rPr>
            </w:pPr>
            <w:r>
              <w:rPr>
                <w:sz w:val="28"/>
                <w:rFonts w:ascii="Times New Roman" w:hAnsi="Times New Roman"/>
              </w:rPr>
              <w:t xml:space="preserve">E-mail: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E-mail manzili</w:t>
              <w:fldChar w:fldCharType="end"/>
            </w:r>
          </w:p>
          <w:p>
            <w:pPr>
              <w:jc w:val="both"/>
              <w:spacing w:after="0"/>
              <w:rPr>
                <w:sz w:val="28"/>
                <w:rFonts w:ascii="Times New Roman" w:hAnsi="Times New Roman"/>
              </w:rPr>
            </w:pPr>
          </w:p>
        </w:tc>
      </w:tr>
      <w:tr>
        <w:trPr>
          <w:trHeight w:val="378"/>
        </w:trPr>
        <w:tc>
          <w:tcPr>
            <w:tcW w:w="4458" w:type="dxa"/>
          </w:tcPr>
          <w:p>
            <w:pPr>
              <w:spacing w:after="0"/>
              <w:rPr>
                <w:sz w:val="28"/>
                <w:rFonts w:ascii="Times New Roman" w:hAnsi="Times New Roman"/>
              </w:rPr>
            </w:pPr>
          </w:p>
        </w:tc>
        <w:tc>
          <w:tcPr>
            <w:tcW w:w="4829" w:type="dxa"/>
          </w:tcPr>
          <w:p>
            <w:pPr>
              <w:jc w:val="both"/>
              <w:spacing w:after="0"/>
              <w:rPr>
                <w:sz w:val="28"/>
                <w:rFonts w:ascii="Times New Roman" w:hAnsi="Times New Roman"/>
              </w:rPr>
            </w:pPr>
            <w:r>
              <w:rPr>
                <w:b/>
                <w:sz w:val="28"/>
                <w:rFonts w:ascii="Times New Roman" w:hAnsi="Times New Roman"/>
              </w:rPr>
              <w:t xml:space="preserve">Uchinchi shaxs: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Uchinchi shaxsning nomi</w:t>
              <w:fldChar w:fldCharType="end"/>
            </w:r>
            <w:r>
              <w:rPr>
                <w:sz w:val="28"/>
                <w:rFonts w:ascii="Times New Roman" w:hAnsi="Times New Roman"/>
              </w:rPr>
              <w:t xml:space="preserve"> </w:t>
            </w:r>
          </w:p>
        </w:tc>
      </w:tr>
      <w:tr>
        <w:trPr>
          <w:trHeight w:val="378"/>
        </w:trPr>
        <w:tc>
          <w:tcPr>
            <w:tcW w:w="4458" w:type="dxa"/>
          </w:tcPr>
          <w:p>
            <w:pPr>
              <w:spacing w:after="0"/>
              <w:rPr>
                <w:sz w:val="28"/>
                <w:rFonts w:ascii="Times New Roman" w:hAnsi="Times New Roman"/>
              </w:rPr>
            </w:pPr>
          </w:p>
        </w:tc>
        <w:tc>
          <w:tcPr>
            <w:tcW w:w="4829" w:type="dxa"/>
          </w:tcPr>
          <w:p>
            <w:pPr>
              <w:jc w:val="both"/>
              <w:spacing w:after="0"/>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Uchinchi shaxsning manzili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Uchinchi shaxsning telefon raqami</w:t>
              <w:fldChar w:fldCharType="end"/>
            </w:r>
          </w:p>
          <w:p>
            <w:pPr>
              <w:jc w:val="both"/>
              <w:spacing w:after="0"/>
              <w:rPr>
                <w:sz w:val="28"/>
                <w:rFonts w:ascii="Times New Roman" w:hAnsi="Times New Roman"/>
              </w:rPr>
            </w:pPr>
            <w:r>
              <w:rPr>
                <w:sz w:val="28"/>
                <w:rFonts w:ascii="Times New Roman" w:hAnsi="Times New Roman"/>
              </w:rPr>
              <w:t xml:space="preserve">E-mail: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Uchinchi shaxsning E-mail manzili</w:t>
              <w:fldChar w:fldCharType="end"/>
            </w:r>
          </w:p>
          <w:p>
            <w:pPr>
              <w:jc w:val="both"/>
              <w:spacing w:after="0"/>
              <w:rPr>
                <w:sz w:val="28"/>
                <w:rFonts w:ascii="Times New Roman" w:hAnsi="Times New Roman"/>
              </w:rPr>
            </w:pPr>
          </w:p>
          <w:p>
            <w:pPr>
              <w:jc w:val="both"/>
              <w:spacing w:after="0"/>
              <w:rPr>
                <w:sz w:val="28"/>
                <w:rFonts w:ascii="Times New Roman" w:hAnsi="Times New Roman"/>
              </w:rPr>
            </w:pPr>
            <w:r>
              <w:rPr>
                <w:sz w:val="28"/>
                <w:rFonts w:ascii="Times New Roman" w:hAnsi="Times New Roman"/>
              </w:rPr>
              <w:t xml:space="preserve">Daʼvo mazmuni: Otalikka eʼtiroz bildirish toʻgʻrisida </w:t>
            </w:r>
          </w:p>
          <w:p>
            <w:pPr>
              <w:jc w:val="both"/>
              <w:spacing w:after="0"/>
              <w:rPr>
                <w:sz w:val="28"/>
                <w:rFonts w:ascii="Times New Roman" w:hAnsi="Times New Roman"/>
              </w:rPr>
            </w:pPr>
          </w:p>
        </w:tc>
      </w:tr>
    </w:tbl>
    <w:p>
      <w:pPr>
        <w:jc w:val="center"/>
        <w:spacing w:after="0"/>
        <w:rPr>
          <w:b/>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D A ʼ V O A R I Z A</w:t>
      </w:r>
    </w:p>
    <w:p>
      <w:pPr>
        <w:pStyle w:val="ConsPlusNonformat"/>
        <w:jc w:val="center"/>
        <w:spacing w:line="276" w:lineRule="auto"/>
        <w:rPr>
          <w:sz w:val="28"/>
          <w:rFonts w:ascii="Times New Roman" w:hAnsi="Times New Roman"/>
        </w:rPr>
      </w:pPr>
      <w:r>
        <w:rPr>
          <w:sz w:val="28"/>
          <w:rFonts w:ascii="Times New Roman" w:hAnsi="Times New Roman"/>
        </w:rPr>
        <w:t xml:space="preserve">Otalikka eʼtiroz bildirish toʻgʻrisida</w:t>
      </w:r>
    </w:p>
    <w:p>
      <w:pPr>
        <w:pStyle w:val="ConsPlusNonformat"/>
        <w:jc w:val="center"/>
        <w:spacing w:line="276" w:lineRule="auto"/>
        <w:rPr>
          <w:sz w:val="28"/>
          <w:rFonts w:ascii="Times New Roman" w:hAnsi="Times New Roman"/>
        </w:rPr>
      </w:pPr>
    </w:p>
    <w:p>
      <w:pPr>
        <w:pStyle w:val="ConsPlusNonformat"/>
        <w:jc w:val="both"/>
        <w:ind w:firstLine="567"/>
        <w:spacing w:line="276" w:lineRule="auto"/>
        <w:rPr>
          <w:sz w:val="28"/>
          <w:rFonts w:ascii="Times New Roman" w:hAnsi="Times New Roman"/>
        </w:rPr>
      </w:pPr>
      <w:bookmarkStart w:id="1" w:name="158991"/>
      <w:r>
        <w:rPr>
          <w:sz w:val="28"/>
          <w:rFonts w:ascii="Times New Roman" w:hAnsi="Times New Roman"/>
        </w:rPr>
        <w:t xml:space="preserve">Men 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bilan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Daʼvogar va javobgar nikohdan o‘tgan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Daʼvogar va javobgarning nikohi qayd etilgan FXDYO idorasi nomi</w:t>
        <w:fldChar w:fldCharType="end"/>
      </w:r>
      <w:r>
        <w:rPr>
          <w:sz w:val="28"/>
          <w:rFonts w:ascii="Times New Roman" w:hAnsi="Times New Roman"/>
        </w:rPr>
        <w:t xml:space="preserve">dan qonuniy nikohdan oʻtganmiz. Nikohimiz tuzilganligi haqida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Daʼvogar va javobgarning nikohi qayd etilganligi to‘g‘risida berilgan guvohnoma seriya va raqami</w:t>
        <w:fldChar w:fldCharType="end"/>
      </w:r>
      <w:r>
        <w:rPr>
          <w:sz w:val="28"/>
          <w:rFonts w:ascii="Times New Roman" w:hAnsi="Times New Roman"/>
        </w:rPr>
        <w:t xml:space="preserve">-sonli guvohnoma berilgan.</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Javobgar tomonidan bola dunyoga keltirilgan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Javobgar tomonidan dunyoga keltirilgan bolaning F.I.Sh.i</w:t>
        <w:fldChar w:fldCharType="end"/>
      </w:r>
      <w:r>
        <w:rPr>
          <w:sz w:val="28"/>
          <w:rFonts w:ascii="Times New Roman" w:hAnsi="Times New Roman"/>
        </w:rPr>
        <w:t xml:space="preserve"> ismli bolani dunyoga keltirgan. Bolaga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Javobgar tomonidan dunyoga keltirilgan bolaga tug‘ilganlik guvohnomasi berilgan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Javobgar tomonidan dunyoga keltirilgan bolaga berilgan tug‘ilganlik guvohnomasining seriya raqami</w:t>
        <w:fldChar w:fldCharType="end"/>
      </w:r>
      <w:r>
        <w:rPr>
          <w:sz w:val="28"/>
          <w:rFonts w:ascii="Times New Roman" w:hAnsi="Times New Roman"/>
        </w:rPr>
        <w:t xml:space="preserve"> seriya raqamli tugʻilganlik haqidagi guvohnoma berilgan. Men va javobgar oʻrtamizda nikoh mavjudligi hamda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Bolaga berilgan tug‘ilganlik guvohnomasining otasi grafasiga  davogarning F.I.Sh.i yozilganligining sabablari</w:t>
        <w:fldChar w:fldCharType="end"/>
      </w:r>
      <w:r>
        <w:rPr>
          <w:sz w:val="28"/>
          <w:rFonts w:ascii="Times New Roman" w:hAnsi="Times New Roman"/>
        </w:rPr>
        <w:t xml:space="preserve">sababli guvohnomaning bolaning otasi grafasiga mening ism sharifim koʻrsatilgan. </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Biroq men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Javobgar tomonidan bola dunyoga keltirilgan sana</w:t>
        <w:fldChar w:fldCharType="end"/>
      </w:r>
      <w:r>
        <w:rPr>
          <w:sz w:val="28"/>
          <w:rFonts w:ascii="Times New Roman" w:hAnsi="Times New Roman"/>
        </w:rPr>
        <w:t xml:space="preserve"> kuni tugʻilgan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Javobgar tomonidan dunyoga keltirilgan bolaning F.I.Sh.i</w:t>
        <w:fldChar w:fldCharType="end"/>
      </w:r>
      <w:r>
        <w:rPr>
          <w:sz w:val="28"/>
          <w:rFonts w:ascii="Times New Roman" w:hAnsi="Times New Roman"/>
        </w:rPr>
        <w:t xml:space="preserve"> ismli bola mening farzandim emas deb hisoblayman. Chunki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Daʼvogar o‘zini bolaning otasi deb hisoblamasligining sabablari</w:t>
        <w:fldChar w:fldCharType="end"/>
      </w:r>
      <w:r>
        <w:rPr>
          <w:sz w:val="28"/>
          <w:rFonts w:ascii="Times New Roman" w:hAnsi="Times New Roman"/>
        </w:rPr>
        <w:t xml:space="preserve">.  </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Shuningdek oʻzaro kelishmovchilik sababli men va javobgar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Daʼvogar va javobgar amalda birga yashamasligi boshlangan sana</w:t>
        <w:fldChar w:fldCharType="end"/>
      </w:r>
      <w:r>
        <w:rPr>
          <w:sz w:val="28"/>
          <w:rFonts w:ascii="Times New Roman" w:hAnsi="Times New Roman"/>
        </w:rPr>
        <w:t xml:space="preserve"> kunidan buyon birga yashamaymiz.</w:t>
      </w:r>
    </w:p>
    <w:p>
      <w:pPr>
        <w:jc w:val="both"/>
        <w:ind w:firstLine="567"/>
        <w:spacing w:after="0"/>
        <w:rPr>
          <w:color w:val="000000"/>
          <w:sz w:val="28"/>
          <w:rFonts w:ascii="Times New Roman" w:hAnsi="Times New Roman"/>
        </w:rPr>
      </w:pPr>
      <w:r>
        <w:rPr>
          <w:color w:val="000000"/>
          <w:sz w:val="28"/>
          <w:rFonts w:ascii="Times New Roman" w:hAnsi="Times New Roman"/>
        </w:rPr>
        <w:t xml:space="preserve">Oʻzbekiston Respublikasi Oila kodeksining 63-moddasiga asosan tugʻilishni yozish daftaridagi tugʻilishga oid yozuv bolaning unda koʻrsatilgan ota-onadan tugʻilganligini tasdiqlovchi dalil hisoblanadi. </w:t>
      </w:r>
      <w:bookmarkEnd w:id="1"/>
    </w:p>
    <w:p>
      <w:pPr>
        <w:jc w:val="both"/>
        <w:ind w:firstLine="567"/>
        <w:spacing w:after="0"/>
        <w:rPr>
          <w:color w:val="000000"/>
          <w:sz w:val="28"/>
          <w:rFonts w:ascii="Times New Roman" w:hAnsi="Times New Roman"/>
        </w:rPr>
      </w:pPr>
      <w:bookmarkStart w:id="2" w:name="158993"/>
      <w:r>
        <w:rPr>
          <w:color w:val="000000"/>
          <w:sz w:val="28"/>
          <w:rFonts w:ascii="Times New Roman" w:hAnsi="Times New Roman"/>
        </w:rPr>
        <w:t xml:space="preserve">Bolaning otasi yoki onasi deb yozilgan shaxs unga bunday yozuv maʼlum boʻlgan yoki maʼlum boʻlishi lozim boʻlgan vaqtdan eʼtiboran bir yil mobaynida ana shu yozuv toʻgʻrisida sud tartibida eʼtiroz bildirishga haqlidir. Agar shu vaqtga kelib, bolaning otasi yoki onasi deb yozilgan shaxs voyaga yetmagan boʻlsa, bir yillik muddat mazkur shaxs oʻn sakkiz yoshga toʻlgan vaqtdan boshlab hisoblanadi.</w:t>
      </w:r>
      <w:bookmarkEnd w:id="2"/>
    </w:p>
    <w:p>
      <w:pPr>
        <w:jc w:val="both"/>
        <w:ind w:firstLine="567"/>
        <w:spacing w:after="0"/>
        <w:rPr>
          <w:color w:val="000000"/>
          <w:sz w:val="28"/>
          <w:rFonts w:ascii="Times New Roman" w:hAnsi="Times New Roman"/>
        </w:rPr>
      </w:pPr>
      <w:r>
        <w:rPr>
          <w:color w:val="000000"/>
          <w:sz w:val="28"/>
          <w:rFonts w:ascii="Times New Roman" w:hAnsi="Times New Roman"/>
        </w:rPr>
        <w:t xml:space="preserve">Men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Javobgar tomonidan bola dunyoga keltirilgan sana</w:t>
        <w:fldChar w:fldCharType="end"/>
      </w:r>
      <w:r>
        <w:rPr>
          <w:sz w:val="28"/>
          <w:rFonts w:ascii="Times New Roman" w:hAnsi="Times New Roman"/>
        </w:rPr>
        <w:t xml:space="preserve"> kuni tugʻilgan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Javobgar tomonidan dunyoga keltirilgan bolaning F.I.Sh.i</w:t>
        <w:fldChar w:fldCharType="end"/>
      </w:r>
      <w:r>
        <w:rPr>
          <w:sz w:val="28"/>
          <w:rFonts w:ascii="Times New Roman" w:hAnsi="Times New Roman"/>
        </w:rPr>
        <w:t xml:space="preserve"> ismli </w:t>
      </w:r>
      <w:r>
        <w:rPr>
          <w:color w:val="000000"/>
          <w:sz w:val="28"/>
          <w:rFonts w:ascii="Times New Roman" w:hAnsi="Times New Roman"/>
        </w:rPr>
        <w:t xml:space="preserve">bolaning otasi emasligim uchun sud biologik ekspertiza oʻtkazilishga qarshi emasman. Ekspertiza xarajatlarini dastlabki tarzda oʻzim toʻlashga roziman. </w:t>
      </w:r>
    </w:p>
    <w:p>
      <w:pPr>
        <w:jc w:val="both"/>
        <w:ind w:firstLine="567"/>
        <w:spacing w:after="0"/>
        <w:rPr>
          <w:color w:val="000000"/>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189-191-moddalari,</w:t>
      </w:r>
      <w:r>
        <w:rPr>
          <w:color w:val="000000"/>
          <w:sz w:val="28"/>
          <w:rFonts w:ascii="Times New Roman" w:hAnsi="Times New Roman"/>
        </w:rPr>
        <w:t xml:space="preserve"> Oʻzbekiston Respublikasi Oila kodeksining 63- moddaciga asosan</w:t>
      </w:r>
      <w:r>
        <w:rPr>
          <w:sz w:val="28"/>
          <w:rFonts w:ascii="Times New Roman" w:hAnsi="Times New Roman"/>
        </w:rPr>
        <w:t>,</w:t>
      </w:r>
    </w:p>
    <w:p>
      <w:pPr>
        <w:pStyle w:val="ConsPlusNonformat"/>
        <w:jc w:val="both"/>
        <w:ind w:firstLine="567"/>
        <w:spacing w:line="276" w:lineRule="auto"/>
        <w:rPr>
          <w:sz w:val="28"/>
          <w:rFonts w:ascii="Times New Roman" w:hAnsi="Times New Roman"/>
        </w:rPr>
      </w:pPr>
    </w:p>
    <w:p>
      <w:pPr>
        <w:pStyle w:val="ConsPlusNonformat"/>
        <w:jc w:val="center"/>
        <w:ind w:firstLine="567"/>
        <w:spacing w:line="276" w:lineRule="auto"/>
        <w:rPr>
          <w:b/>
          <w:sz w:val="28"/>
          <w:rFonts w:ascii="Times New Roman" w:hAnsi="Times New Roman"/>
        </w:rPr>
      </w:pPr>
      <w:r>
        <w:rPr>
          <w:b/>
          <w:sz w:val="28"/>
          <w:rFonts w:ascii="Times New Roman" w:hAnsi="Times New Roman"/>
        </w:rPr>
        <w:t>SOʻRAYMAN:</w:t>
      </w:r>
    </w:p>
    <w:p>
      <w:pPr>
        <w:pStyle w:val="ConsPlusNonformat"/>
        <w:jc w:val="both"/>
        <w:ind w:firstLine="567"/>
        <w:spacing w:line="276" w:lineRule="auto"/>
        <w:rPr>
          <w:sz w:val="28"/>
          <w:rFonts w:ascii="Times New Roman" w:hAnsi="Times New Roman"/>
        </w:rPr>
      </w:pPr>
    </w:p>
    <w:p>
      <w:pPr>
        <w:jc w:val="both"/>
        <w:ind w:right="-143" w:firstLine="567"/>
        <w:rPr>
          <w:sz w:val="28"/>
          <w:rFonts w:ascii="Times New Roman" w:hAnsi="Times New Roman"/>
        </w:rPr>
      </w:pPr>
      <w:r>
        <w:rPr>
          <w:sz w:val="28"/>
          <w:rFonts w:ascii="Times New Roman" w:hAnsi="Times New Roman"/>
        </w:rPr>
        <w:t xml:space="preserve"> 1.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Javobgar tomonidan bola dunyoga keltirilgan sana</w:t>
        <w:fldChar w:fldCharType="end"/>
      </w:r>
      <w:r>
        <w:rPr>
          <w:sz w:val="28"/>
          <w:rFonts w:ascii="Times New Roman" w:hAnsi="Times New Roman"/>
        </w:rPr>
        <w:t xml:space="preserve"> kuni tugʻilgan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Javobgar tomonidan dunyoga keltirilgan bolaning F.I.Sh.i</w:t>
        <w:fldChar w:fldCharType="end"/>
      </w:r>
      <w:r>
        <w:rPr>
          <w:sz w:val="28"/>
          <w:rFonts w:ascii="Times New Roman" w:hAnsi="Times New Roman"/>
        </w:rPr>
        <w:t xml:space="preserve"> ismli </w:t>
      </w:r>
      <w:r>
        <w:rPr>
          <w:color w:val="000000"/>
          <w:sz w:val="28"/>
          <w:rFonts w:ascii="Times New Roman" w:hAnsi="Times New Roman"/>
        </w:rPr>
        <w:t xml:space="preserve">bolaning </w:t>
      </w:r>
      <w:r>
        <w:rPr>
          <w:sz w:val="28"/>
          <w:rFonts w:ascii="Times New Roman" w:hAnsi="Times New Roman"/>
        </w:rPr>
        <w:t xml:space="preserve">tugʻilganlik dalolatnoma yozuvidagi otasi grafasini bekor qilishingizni. </w:t>
      </w:r>
    </w:p>
    <w:p>
      <w:pPr>
        <w:jc w:val="both"/>
        <w:ind w:right="-143" w:firstLine="567"/>
        <w:rPr>
          <w:sz w:val="28"/>
          <w:rFonts w:ascii="Times New Roman" w:hAnsi="Times New Roman"/>
        </w:rPr>
      </w:pPr>
      <w:r>
        <w:rPr>
          <w:sz w:val="28"/>
          <w:rFonts w:ascii="Times New Roman" w:hAnsi="Times New Roman"/>
        </w:rPr>
        <w:t xml:space="preserve">2. Daʼvo ariza yuzasidan DNK ekspertizasi tayinlashingizni.</w:t>
      </w:r>
    </w:p>
    <w:p>
      <w:pPr>
        <w:pStyle w:val="ConsPlusNonformat"/>
        <w:jc w:val="both"/>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Daʼvo arizaga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spacing w:line="276" w:lineRule="auto"/>
        <w:rPr>
          <w:i/>
          <w:sz w:val="28"/>
          <w:rFonts w:ascii="Times New Roman" w:hAnsi="Times New Roman"/>
        </w:rPr>
      </w:pPr>
      <w:r>
        <w:rPr>
          <w:b/>
          <w:sz w:val="28"/>
          <w:rFonts w:ascii="Times New Roman" w:hAnsi="Times New Roman"/>
        </w:rPr>
        <w:t xml:space="preserve">    Daʼvogar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Daʼvogarning F.I.O.si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Daʼvo ariza berilgan sana</w:t>
        <w:fldChar w:fldCharType="end"/>
      </w:r>
      <w:r>
        <w:rPr>
          <w:b/>
          <w:sz w:val="28"/>
          <w:rFonts w:ascii="Times New Roman" w:hAnsi="Times New Roman"/>
        </w:rPr>
        <w:t xml:space="preserve">           </w:t>
      </w:r>
    </w:p>
    <w:p>
      <w:pPr>
        <w:jc w:val="both"/>
        <w:rPr>
          <w:b/>
          <w:sz w:val="28"/>
          <w:rFonts w:ascii="Times New Roman" w:hAnsi="Times New Roman"/>
        </w:rPr>
      </w:pPr>
    </w:p>
    <w:sectPr>
      <w:pgSz w:w="11906" w:h="16838"/>
      <w:pgMar w:left="1701" w:right="850" w:top="1134" w:bottom="851"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F87" w:rsidRDefault="00944F87">
      <w:r>
        <w:separator/>
      </w:r>
    </w:p>
  </w:endnote>
  <w:endnote w:type="continuationSeparator" w:id="0">
    <w:p w:rsidR="00944F87" w:rsidRDefault="00944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F87" w:rsidRDefault="00944F87">
      <w:r>
        <w:separator/>
      </w:r>
    </w:p>
  </w:footnote>
  <w:footnote w:type="continuationSeparator" w:id="0">
    <w:p w:rsidR="00944F87" w:rsidRDefault="00944F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6932756E"/>
    <w:multiLevelType w:val="hybridMultilevel"/>
    <w:tmpl w:val="3F7CFC20"/>
    <w:lvl w:ilvl="0" w:tplc="A8CE7D74">
      <w:start w:val="1"/>
      <w:numFmt w:val="decimal"/>
      <w:lvlText w:val="%1)"/>
      <w:lvlJc w:val="left"/>
      <w:pPr>
        <w:ind w:left="1271" w:hanging="360"/>
      </w:pPr>
      <w:rPr>
        <w:rFonts w:hint="default"/>
      </w:rPr>
    </w:lvl>
    <w:lvl w:ilvl="1" w:tplc="04190019" w:tentative="1">
      <w:start w:val="1"/>
      <w:numFmt w:val="lowerLetter"/>
      <w:lvlText w:val="%2."/>
      <w:lvlJc w:val="left"/>
      <w:pPr>
        <w:ind w:left="1991" w:hanging="360"/>
      </w:pPr>
    </w:lvl>
    <w:lvl w:ilvl="2" w:tplc="0419001B" w:tentative="1">
      <w:start w:val="1"/>
      <w:numFmt w:val="lowerRoman"/>
      <w:lvlText w:val="%3."/>
      <w:lvlJc w:val="right"/>
      <w:pPr>
        <w:ind w:left="2711" w:hanging="180"/>
      </w:pPr>
    </w:lvl>
    <w:lvl w:ilvl="3" w:tplc="0419000F" w:tentative="1">
      <w:start w:val="1"/>
      <w:numFmt w:val="decimal"/>
      <w:lvlText w:val="%4."/>
      <w:lvlJc w:val="left"/>
      <w:pPr>
        <w:ind w:left="3431" w:hanging="360"/>
      </w:pPr>
    </w:lvl>
    <w:lvl w:ilvl="4" w:tplc="04190019" w:tentative="1">
      <w:start w:val="1"/>
      <w:numFmt w:val="lowerLetter"/>
      <w:lvlText w:val="%5."/>
      <w:lvlJc w:val="left"/>
      <w:pPr>
        <w:ind w:left="4151" w:hanging="360"/>
      </w:pPr>
    </w:lvl>
    <w:lvl w:ilvl="5" w:tplc="0419001B" w:tentative="1">
      <w:start w:val="1"/>
      <w:numFmt w:val="lowerRoman"/>
      <w:lvlText w:val="%6."/>
      <w:lvlJc w:val="right"/>
      <w:pPr>
        <w:ind w:left="4871" w:hanging="180"/>
      </w:pPr>
    </w:lvl>
    <w:lvl w:ilvl="6" w:tplc="0419000F" w:tentative="1">
      <w:start w:val="1"/>
      <w:numFmt w:val="decimal"/>
      <w:lvlText w:val="%7."/>
      <w:lvlJc w:val="left"/>
      <w:pPr>
        <w:ind w:left="5591" w:hanging="360"/>
      </w:pPr>
    </w:lvl>
    <w:lvl w:ilvl="7" w:tplc="04190019" w:tentative="1">
      <w:start w:val="1"/>
      <w:numFmt w:val="lowerLetter"/>
      <w:lvlText w:val="%8."/>
      <w:lvlJc w:val="left"/>
      <w:pPr>
        <w:ind w:left="6311" w:hanging="360"/>
      </w:pPr>
    </w:lvl>
    <w:lvl w:ilvl="8" w:tplc="0419001B" w:tentative="1">
      <w:start w:val="1"/>
      <w:numFmt w:val="lowerRoman"/>
      <w:lvlText w:val="%9."/>
      <w:lvlJc w:val="right"/>
      <w:pPr>
        <w:ind w:left="7031"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37A"/>
    <w:rsid w:val="00014439"/>
    <w:rsid w:val="00042A12"/>
    <w:rsid w:val="00052C90"/>
    <w:rsid w:val="000663E3"/>
    <w:rsid w:val="00080DE0"/>
    <w:rsid w:val="00097891"/>
    <w:rsid w:val="000A11D8"/>
    <w:rsid w:val="000B2A61"/>
    <w:rsid w:val="000B6FF7"/>
    <w:rsid w:val="000C176A"/>
    <w:rsid w:val="001005AC"/>
    <w:rsid w:val="00117F81"/>
    <w:rsid w:val="001513A3"/>
    <w:rsid w:val="00157C84"/>
    <w:rsid w:val="00173044"/>
    <w:rsid w:val="00183906"/>
    <w:rsid w:val="001D592A"/>
    <w:rsid w:val="001E6F91"/>
    <w:rsid w:val="00203846"/>
    <w:rsid w:val="00230E31"/>
    <w:rsid w:val="00235B3D"/>
    <w:rsid w:val="00261CC6"/>
    <w:rsid w:val="00297F23"/>
    <w:rsid w:val="002A6AA0"/>
    <w:rsid w:val="002E28E6"/>
    <w:rsid w:val="00303B6A"/>
    <w:rsid w:val="00312F66"/>
    <w:rsid w:val="00314EA1"/>
    <w:rsid w:val="003155C9"/>
    <w:rsid w:val="0032171A"/>
    <w:rsid w:val="00333B85"/>
    <w:rsid w:val="00334CE2"/>
    <w:rsid w:val="00335257"/>
    <w:rsid w:val="00337BC1"/>
    <w:rsid w:val="00345BC8"/>
    <w:rsid w:val="0036184B"/>
    <w:rsid w:val="00362754"/>
    <w:rsid w:val="0036364A"/>
    <w:rsid w:val="003660E6"/>
    <w:rsid w:val="0036773B"/>
    <w:rsid w:val="00371294"/>
    <w:rsid w:val="0038256B"/>
    <w:rsid w:val="00391B6F"/>
    <w:rsid w:val="003A748D"/>
    <w:rsid w:val="003A7979"/>
    <w:rsid w:val="003D1AAE"/>
    <w:rsid w:val="003D4E6A"/>
    <w:rsid w:val="00422CE7"/>
    <w:rsid w:val="004269E9"/>
    <w:rsid w:val="00457067"/>
    <w:rsid w:val="004D0825"/>
    <w:rsid w:val="004F7EFB"/>
    <w:rsid w:val="0057265C"/>
    <w:rsid w:val="0058223D"/>
    <w:rsid w:val="00587524"/>
    <w:rsid w:val="005B0E86"/>
    <w:rsid w:val="005D18F7"/>
    <w:rsid w:val="005E4914"/>
    <w:rsid w:val="0060259F"/>
    <w:rsid w:val="00610C32"/>
    <w:rsid w:val="006A0C92"/>
    <w:rsid w:val="006C6699"/>
    <w:rsid w:val="006C6F88"/>
    <w:rsid w:val="006D55B1"/>
    <w:rsid w:val="006E7414"/>
    <w:rsid w:val="006F7FFE"/>
    <w:rsid w:val="0070336D"/>
    <w:rsid w:val="007037C3"/>
    <w:rsid w:val="00735735"/>
    <w:rsid w:val="00743553"/>
    <w:rsid w:val="0074708C"/>
    <w:rsid w:val="00782F28"/>
    <w:rsid w:val="0079509B"/>
    <w:rsid w:val="00796019"/>
    <w:rsid w:val="008120D2"/>
    <w:rsid w:val="0084495C"/>
    <w:rsid w:val="00887A87"/>
    <w:rsid w:val="00890043"/>
    <w:rsid w:val="008C75E8"/>
    <w:rsid w:val="008D59A4"/>
    <w:rsid w:val="008F4D43"/>
    <w:rsid w:val="0093134E"/>
    <w:rsid w:val="00940E8A"/>
    <w:rsid w:val="00944F87"/>
    <w:rsid w:val="00970F81"/>
    <w:rsid w:val="009874BD"/>
    <w:rsid w:val="009B2B29"/>
    <w:rsid w:val="009B46C4"/>
    <w:rsid w:val="009B5A1B"/>
    <w:rsid w:val="009C3333"/>
    <w:rsid w:val="009C4D67"/>
    <w:rsid w:val="009D06B4"/>
    <w:rsid w:val="009F2F36"/>
    <w:rsid w:val="00A166A0"/>
    <w:rsid w:val="00A460F5"/>
    <w:rsid w:val="00A661AD"/>
    <w:rsid w:val="00A768CD"/>
    <w:rsid w:val="00A95358"/>
    <w:rsid w:val="00AD7E23"/>
    <w:rsid w:val="00AF1182"/>
    <w:rsid w:val="00AF26D2"/>
    <w:rsid w:val="00B1537A"/>
    <w:rsid w:val="00B20457"/>
    <w:rsid w:val="00B34137"/>
    <w:rsid w:val="00B35096"/>
    <w:rsid w:val="00B4113E"/>
    <w:rsid w:val="00B51D8A"/>
    <w:rsid w:val="00B877B0"/>
    <w:rsid w:val="00BA7779"/>
    <w:rsid w:val="00C11D0C"/>
    <w:rsid w:val="00C2726A"/>
    <w:rsid w:val="00C33D23"/>
    <w:rsid w:val="00C72898"/>
    <w:rsid w:val="00C960E7"/>
    <w:rsid w:val="00CA57AA"/>
    <w:rsid w:val="00CB1E58"/>
    <w:rsid w:val="00CB78CE"/>
    <w:rsid w:val="00CD1B08"/>
    <w:rsid w:val="00CE39B2"/>
    <w:rsid w:val="00D0122C"/>
    <w:rsid w:val="00D65C19"/>
    <w:rsid w:val="00D70EEC"/>
    <w:rsid w:val="00D87B4B"/>
    <w:rsid w:val="00DB0027"/>
    <w:rsid w:val="00DB31D8"/>
    <w:rsid w:val="00DC6665"/>
    <w:rsid w:val="00DD1389"/>
    <w:rsid w:val="00DF19FC"/>
    <w:rsid w:val="00E037C6"/>
    <w:rsid w:val="00E2304A"/>
    <w:rsid w:val="00E243EB"/>
    <w:rsid w:val="00E25E7E"/>
    <w:rsid w:val="00E53972"/>
    <w:rsid w:val="00E644D0"/>
    <w:rsid w:val="00EA6BA8"/>
    <w:rsid w:val="00EB6DB0"/>
    <w:rsid w:val="00ED19A8"/>
    <w:rsid w:val="00ED1ADE"/>
    <w:rsid w:val="00ED23EB"/>
    <w:rsid w:val="00F17795"/>
    <w:rsid w:val="00F17A15"/>
    <w:rsid w:val="00F26502"/>
    <w:rsid w:val="00F26C78"/>
    <w:rsid w:val="00F7008C"/>
    <w:rsid w:val="00F72D3E"/>
    <w:rsid w:val="00F75D56"/>
    <w:rsid w:val="00FA0A5A"/>
    <w:rsid w:val="00FB2138"/>
    <w:rsid w:val="00FB30C6"/>
    <w:rsid w:val="00FD6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F098AA-FFAF-42C6-8D6A-B549CCD6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1537A"/>
    <w:pPr>
      <w:widowControl w:val="0"/>
      <w:autoSpaceDE w:val="0"/>
      <w:autoSpaceDN w:val="0"/>
      <w:adjustRightInd w:val="0"/>
    </w:pPr>
    <w:rPr>
      <w:rFonts w:ascii="Courier New" w:eastAsia="Times New Roman" w:hAnsi="Courier New" w:cs="Courier New"/>
    </w:rPr>
  </w:style>
  <w:style w:type="paragraph" w:styleId="a3">
    <w:name w:val="header"/>
    <w:basedOn w:val="a"/>
    <w:rsid w:val="00887A87"/>
    <w:pPr>
      <w:tabs>
        <w:tab w:val="center" w:pos="4677"/>
        <w:tab w:val="right" w:pos="9355"/>
      </w:tabs>
    </w:pPr>
  </w:style>
  <w:style w:type="paragraph" w:styleId="a4">
    <w:name w:val="footer"/>
    <w:basedOn w:val="a"/>
    <w:link w:val="a5"/>
    <w:rsid w:val="00887A87"/>
    <w:pPr>
      <w:tabs>
        <w:tab w:val="center" w:pos="4677"/>
        <w:tab w:val="right" w:pos="9355"/>
      </w:tabs>
    </w:pPr>
  </w:style>
  <w:style w:type="character" w:customStyle="1" w:styleId="a5">
    <w:name w:val="Нижний колонтитул Знак"/>
    <w:link w:val="a4"/>
    <w:locked/>
    <w:rsid w:val="00887A87"/>
    <w:rPr>
      <w:rFonts w:ascii="Calibri" w:eastAsia="Calibri" w:hAnsi="Calibri"/>
      <w:sz w:val="22"/>
      <w:szCs w:val="22"/>
      <w:lang w:val="ru-RU" w:eastAsia="en-US" w:bidi="ar-SA"/>
    </w:rPr>
  </w:style>
  <w:style w:type="character" w:styleId="a6">
    <w:name w:val="Hyperlink"/>
    <w:rsid w:val="00887A87"/>
    <w:rPr>
      <w:rFonts w:cs="Times New Roman"/>
      <w:color w:val="0000FF"/>
      <w:u w:val="single"/>
    </w:rPr>
  </w:style>
  <w:style w:type="table" w:styleId="a7">
    <w:name w:val="Table Grid"/>
    <w:basedOn w:val="a1"/>
    <w:uiPriority w:val="59"/>
    <w:rsid w:val="00CE39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w:basedOn w:val="a"/>
    <w:autoRedefine/>
    <w:rsid w:val="00335257"/>
    <w:pPr>
      <w:spacing w:after="160" w:line="240" w:lineRule="exact"/>
    </w:pPr>
    <w:rPr>
      <w:rFonts w:ascii="Times New Roman" w:eastAsia="Times New Roman" w:hAnsi="Times New Roman"/>
      <w:sz w:val="28"/>
      <w:szCs w:val="28"/>
      <w:lang w:val="en-US"/>
    </w:rPr>
  </w:style>
  <w:style w:type="paragraph" w:styleId="a9">
    <w:name w:val="List Paragraph"/>
    <w:basedOn w:val="a"/>
    <w:uiPriority w:val="34"/>
    <w:qFormat/>
    <w:rsid w:val="009874BD"/>
    <w:pPr>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706</Words>
  <Characters>4026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cp:lastModifiedBy>Shakarboy Goyibnazarov</cp:lastModifiedBy>
  <cp:revision>3</cp:revision>
  <cp:lastPrinted>2018-08-27T13:28:00Z</cp:lastPrinted>
  <dcterms:created xsi:type="dcterms:W3CDTF">2022-05-23T05:17:00Z</dcterms:created>
  <dcterms:modified xsi:type="dcterms:W3CDTF">2022-08-18T13:09:00Z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sudi nomi</w:name>
    <w:value w:hidden="false">
      <w:unit w:active="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number"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E-mail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F.I.O.si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E-mail manzili</w:name>
    <w:value w:hidden="false">
      <w:unit w:active="false"/>
    </w:value>
  </w:element>
  <w:element w:id="14" w:kind="category" w:selector="check" w:type="string" w:valueMode="normal" w:required="false">
    <w:identifier xml:space="preserve">ID14</w:identifier>
    <w:name xml:space="preserve">Uchinchi shaxs (tug‘ulganlik haqidagi guvohnomani bergan FXDYOI)</w:name>
    <w:value w:hidden="true">
      <w:unit w:active="false"/>
    </w:value>
  </w:element>
  <w:element w:id="15" w:kind="variable" w:selector="check" w:type="string" w:valueMode="normal" w:required="false" w:groupID="14">
    <w:identifier xml:space="preserve">ID15</w:identifier>
    <w:name xml:space="preserve">Uchinchi shaxsning nomi</w:name>
    <w:value w:hidden="false">
      <w:unit w:active="false"/>
    </w:value>
  </w:element>
  <w:element w:id="16" w:kind="variable" w:selector="check" w:type="string" w:valueMode="normal" w:required="false" w:groupID="14">
    <w:identifier xml:space="preserve">ID16</w:identifier>
    <w:name xml:space="preserve">Uchinchi shaxsning manzili</w:name>
    <w:value w:hidden="false">
      <w:unit w:active="false"/>
    </w:value>
  </w:element>
  <w:element w:id="17" w:kind="variable" w:selector="check" w:type="number" w:valueMode="normal" w:required="false" w:groupID="14">
    <w:identifier xml:space="preserve">ID17</w:identifier>
    <w:name xml:space="preserve">Uchinchi shaxsning telefon raqami</w:name>
    <w:value w:hidden="false">
      <w:unit w:active="false"/>
    </w:value>
  </w:element>
  <w:element w:id="18" w:kind="variable" w:selector="check" w:type="string" w:valueMode="normal" w:required="false" w:groupID="14">
    <w:identifier xml:space="preserve">ID18</w:identifier>
    <w:name xml:space="preserve">Uchinchi shaxsning E-mail manzili</w:name>
    <w:value w:hidden="false">
      <w:unit w:active="false"/>
    </w:value>
  </w:element>
  <w:element w:id="19" w:kind="category" w:selector="check" w:type="string" w:valueMode="normal" w:required="false">
    <w:identifier xml:space="preserve">ID19</w:identifier>
    <w:name xml:space="preserve">Daʼvo ariza mazmuni</w:name>
    <w:value w:hidden="true">
      <w:unit w:active="false"/>
    </w:value>
  </w:element>
  <w:element w:id="20" w:kind="variable" w:selector="check" w:type="date" w:valueMode="normal" w:required="false" w:groupID="19">
    <w:identifier xml:space="preserve">ID20</w:identifier>
    <w:name xml:space="preserve">Daʼvogar va javobgar nikohdan o‘tgan sana</w:name>
    <w:value w:hidden="false">
      <w:unit w:active="false"/>
    </w:value>
  </w:element>
  <w:element w:id="21" w:kind="variable" w:selector="check" w:type="string" w:valueMode="normal" w:required="false" w:groupID="19">
    <w:identifier xml:space="preserve">ID21</w:identifier>
    <w:name xml:space="preserve">Daʼvogar va javobgarning nikohi qayd etilgan FXDYO idorasi nomi</w:name>
    <w:comment xml:space="preserve">Izoh: FXDYO nomi to‘liq va aniq yozilishi lozim
</w:comment>
    <w:value w:hidden="false">
      <w:unit w:active="false"/>
    </w:value>
  </w:element>
  <w:element w:id="22" w:kind="variable" w:selector="check" w:type="string" w:valueMode="normal" w:required="false" w:groupID="19">
    <w:identifier xml:space="preserve">ID22</w:identifier>
    <w:name xml:space="preserve">Daʼvogar va javobgarning nikohi qayd etilganligi to‘g‘risida berilgan guvohnoma seriya va raqami</w:name>
    <w:value w:hidden="false">
      <w:unit w:active="false"/>
    </w:value>
  </w:element>
  <w:element w:id="23" w:kind="variable" w:selector="check" w:type="date" w:valueMode="normal" w:required="false" w:groupID="19">
    <w:identifier xml:space="preserve">ID23</w:identifier>
    <w:name xml:space="preserve">Javobgar tomonidan bola dunyoga keltirilgan sana</w:name>
    <w:value w:hidden="false">
      <w:unit w:active="false"/>
    </w:value>
  </w:element>
  <w:element w:id="24" w:kind="variable" w:selector="check" w:type="string" w:valueMode="normal" w:required="false" w:groupID="19">
    <w:identifier xml:space="preserve">ID24</w:identifier>
    <w:name xml:space="preserve">Javobgar tomonidan dunyoga keltirilgan bolaning F.I.Sh.i</w:name>
    <w:value w:hidden="false">
      <w:unit w:active="false"/>
    </w:value>
  </w:element>
  <w:element w:id="25" w:kind="variable" w:selector="check" w:type="string" w:valueMode="normal" w:required="false" w:groupID="19">
    <w:identifier xml:space="preserve">ID25</w:identifier>
    <w:name xml:space="preserve">Javobgar tomonidan dunyoga keltirilgan bolaga tug‘ilganlik guvohnomasi berilgan sana</w:name>
    <w:value w:hidden="false">
      <w:unit w:active="false"/>
    </w:value>
  </w:element>
  <w:element w:id="26" w:kind="variable" w:selector="check" w:type="string" w:valueMode="normal" w:required="false" w:groupID="19">
    <w:identifier xml:space="preserve">ID26</w:identifier>
    <w:name xml:space="preserve">Javobgar tomonidan dunyoga keltirilgan bolaga berilgan tug‘ilganlik guvohnomasining seriya raqami</w:name>
    <w:value w:hidden="false">
      <w:unit w:active="false"/>
    </w:value>
  </w:element>
  <w:element w:id="27" w:kind="variable" w:selector="check" w:type="string" w:valueMode="normal" w:required="false" w:groupID="19">
    <w:identifier xml:space="preserve">ID27</w:identifier>
    <w:name xml:space="preserve">Bolaga berilgan tug‘ilganlik guvohnomasining otasi grafasiga  davogarning F.I.Sh.i yozilganligining sabablari</w:name>
    <w:comment xml:space="preserve">Izoh: Sabablar to‘liq va batafsil ko‘rsatilishi lozim</w:comment>
    <w:value w:hidden="false">
      <w:unit w:active="false"/>
    </w:value>
  </w:element>
  <w:element w:id="28" w:kind="variable" w:selector="check" w:type="string" w:valueMode="normal" w:required="false" w:groupID="19">
    <w:identifier xml:space="preserve">ID28</w:identifier>
    <w:name xml:space="preserve">Daʼvogar o‘zini bolaning otasi deb hisoblamasligining sabablari</w:name>
    <w:comment xml:space="preserve">Izoh: Sabablar to‘liq va batafsil ko‘rsatilishi lozim</w:comment>
    <w:value w:hidden="false">
      <w:unit w:active="false"/>
    </w:value>
  </w:element>
  <w:element w:id="29" w:kind="variable" w:selector="check" w:type="date" w:valueMode="normal" w:required="false" w:groupID="19">
    <w:identifier xml:space="preserve">ID29</w:identifier>
    <w:name xml:space="preserve">Daʼvogar va javobgar amalda birga yashamasligi boshlangan sana</w:name>
    <w:comment xml:space="preserve">Izoh: ushbu bandda daʼvogar va javobgar qachondan buyon amalda yashamayotganligi ko‘rsatiladi.</w:comment>
    <w:value w:hidden="false">
      <w:unit w:active="false"/>
    </w:value>
  </w:element>
  <w:element w:id="30" w:kind="variable" w:selector="check" w:type="string" w:valueMode="normal" w:required="false" w:groupID="19">
    <w:identifier xml:space="preserve">ID30</w:identifier>
    <w:name xml:space="preserve">Daʼvo arizaga ilova qilingan hujjatlar ro‘yxati</w:name>
    <w:comment xml:space="preserve">Izoh: Daʼvo arizaga ish holatiga oid, daʼvo arizani asoslovchi  barcha hujjatlar,  daʼvo ariza nusxasi taraflarga yuborilganligini, davlat boji to‘langanligini tasdiqlovchi hujjatlar va boshqa hujjatlar ilova qilinishi lozim</w:comment>
    <w:value w:hidden="false">
      <w:unit w:active="false"/>
    </w:value>
  </w:element>
</w:structure>
</file>