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830"/>
        <w:gridCol w:w="5524"/>
      </w:tblGrid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3936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5635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Taraflar o‘rtasida shartnoma tuzilgan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yilda tuzilgan shartnomani bekor qilish toʻgʻrisida</w:t>
            </w:r>
          </w:p>
        </w:tc>
      </w:tr>
    </w:tbl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pStyle w:val="ConsPlusNonformat"/>
        <w:jc w:val="center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 yilda men va javobgar oʻrtamizda shartnoma tuzilgan boʻlib, ushbu shartnoma mazmuni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shartnomaning mazmuni</w:t>
        <w:fldChar w:fldCharType="end"/>
      </w:r>
      <w:r>
        <w:rPr>
          <w:sz w:val="28"/>
          <w:rFonts w:ascii="Times New Roman" w:hAnsi="Times New Roman"/>
        </w:rPr>
        <w:t xml:space="preserve">dan iborat edi.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shartnoma boʻyicha javobgar quyidagi majburiyatlarni bajarishi lozim boʻlgan: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bajarishi lozim bo‘lgan majburiyatlar</w:t>
        <w:fldChar w:fldCharType="end"/>
      </w:r>
      <w:r>
        <w:rPr>
          <w:sz w:val="28"/>
          <w:rFonts w:ascii="Times New Roman" w:hAnsi="Times New Roman"/>
        </w:rPr>
        <w:t>.</w:t>
      </w: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Shartnomada koʻrsatilgan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Shartnoma bo‘yicha javobgar bajarmagan majburiyatlar</w:t>
        <w:fldChar w:fldCharType="end"/>
      </w:r>
      <w:r>
        <w:rPr>
          <w:sz w:val="28"/>
          <w:rFonts w:ascii="Times New Roman" w:hAnsi="Times New Roman"/>
        </w:rPr>
        <w:t xml:space="preserve"> kabi majburiyatlar, javobgar tomonidan bajarilmay kelinmoqda. Shu sababli men javobgarga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shartnomani bekor qilishni bir necha marotaba taklif qildim. Biroq, javobgar majburiyatlarini bajarishni ham, shartnomani bekor qilishni ham xoxlamadi.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Ammo javobgar men tomonimdan bildirilgan takliflarni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shartnomani bajarmasligi uchun asos sifatida ko‘rsatgan holatlar</w:t>
        <w:fldChar w:fldCharType="end"/>
      </w:r>
      <w:r>
        <w:rPr>
          <w:sz w:val="28"/>
          <w:rFonts w:ascii="Times New Roman" w:hAnsi="Times New Roman"/>
        </w:rPr>
        <w:t xml:space="preserve"> kabi vajlar bilan rad qilib kelmoqda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Respublikasining Fuqarolik kodeksi 382-moddasi ikkinchi qism 1-bandiga koʻra ikkinchi taraf shartnomani jiddiy ravishda buzgan taqdirda shartnoma shartlari bekor qilinishi mumkin.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Bundan tashqari, taraflardan birining shartnomani buzishi ikkinchi tarafga u shartnoma tuzishda umid qilishga haqli boʻlgan narsadan koʻp darajada mahrum boʻladigan qilib zarar yetkazishi shartnomani jiddiy buzish hisoblanadi.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Bir taraf shartnomani bajarishdan toʻla yoki qisman bosh tortib, qonun yohud taraflarning kelishuvida bunga yoʻl qoʻyilsa, shartnoma tegishlicha bekor qilingan yoki oʻzgartirilgan hisoblanadi.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Fuqarolik kodeksining 382-moddaciga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pStyle w:val="ConsPlusNonformat"/>
        <w:jc w:val="center"/>
        <w:ind w:firstLine="567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1. Men va javobgar oʻrtamizda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shartnoma tuzilgan sana</w:t>
        <w:fldChar w:fldCharType="end"/>
      </w:r>
      <w:r>
        <w:rPr>
          <w:sz w:val="28"/>
          <w:rFonts w:ascii="Times New Roman" w:hAnsi="Times New Roman"/>
        </w:rPr>
        <w:t xml:space="preserve">da tuzilgan shartnomani bekor qilishingizni;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2. Daʼvo ariza berilishida men tomonimdan toʻlangan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Sudga to‘langan davlat boji miqdori</w:t>
        <w:fldChar w:fldCharType="end"/>
      </w:r>
      <w:r>
        <w:rPr>
          <w:sz w:val="28"/>
          <w:rFonts w:ascii="Times New Roman" w:hAnsi="Times New Roman"/>
        </w:rPr>
        <w:t xml:space="preserve">  soʻm davlat bojini javobgardan undirib berishingizni.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Ilova: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4"/>
        <w:gridCol w:w="3255"/>
        <w:gridCol w:w="3035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51"/>
    <w:rsid w:val="00011724"/>
    <w:rsid w:val="00044CB0"/>
    <w:rsid w:val="000E1FF8"/>
    <w:rsid w:val="00137D6B"/>
    <w:rsid w:val="001526C9"/>
    <w:rsid w:val="00175F8F"/>
    <w:rsid w:val="001C1E4D"/>
    <w:rsid w:val="001C5D16"/>
    <w:rsid w:val="001F3BDC"/>
    <w:rsid w:val="002156A4"/>
    <w:rsid w:val="0028307D"/>
    <w:rsid w:val="00292769"/>
    <w:rsid w:val="00307380"/>
    <w:rsid w:val="00330892"/>
    <w:rsid w:val="0033740A"/>
    <w:rsid w:val="00394A01"/>
    <w:rsid w:val="003A0CF9"/>
    <w:rsid w:val="003D09C6"/>
    <w:rsid w:val="003D1877"/>
    <w:rsid w:val="004001FB"/>
    <w:rsid w:val="00426806"/>
    <w:rsid w:val="00436FEC"/>
    <w:rsid w:val="004807FB"/>
    <w:rsid w:val="00504B5A"/>
    <w:rsid w:val="00510038"/>
    <w:rsid w:val="0054295A"/>
    <w:rsid w:val="005E4902"/>
    <w:rsid w:val="00621257"/>
    <w:rsid w:val="00643633"/>
    <w:rsid w:val="0066505E"/>
    <w:rsid w:val="00680B2B"/>
    <w:rsid w:val="006B5308"/>
    <w:rsid w:val="006D36C4"/>
    <w:rsid w:val="007121FD"/>
    <w:rsid w:val="007152B9"/>
    <w:rsid w:val="00781266"/>
    <w:rsid w:val="00807D15"/>
    <w:rsid w:val="008B4C74"/>
    <w:rsid w:val="008C2A35"/>
    <w:rsid w:val="008C54AE"/>
    <w:rsid w:val="00931BE5"/>
    <w:rsid w:val="00937284"/>
    <w:rsid w:val="00945DEB"/>
    <w:rsid w:val="009716E8"/>
    <w:rsid w:val="00996266"/>
    <w:rsid w:val="00A60502"/>
    <w:rsid w:val="00A65246"/>
    <w:rsid w:val="00A753DD"/>
    <w:rsid w:val="00A93635"/>
    <w:rsid w:val="00AA271F"/>
    <w:rsid w:val="00AB24DE"/>
    <w:rsid w:val="00AC6651"/>
    <w:rsid w:val="00AE518A"/>
    <w:rsid w:val="00B51CC3"/>
    <w:rsid w:val="00B56F09"/>
    <w:rsid w:val="00BA625C"/>
    <w:rsid w:val="00BC346E"/>
    <w:rsid w:val="00CB3D25"/>
    <w:rsid w:val="00CD5611"/>
    <w:rsid w:val="00CD5F2E"/>
    <w:rsid w:val="00DA0BDD"/>
    <w:rsid w:val="00DB387C"/>
    <w:rsid w:val="00DB7C49"/>
    <w:rsid w:val="00DC4169"/>
    <w:rsid w:val="00E0470D"/>
    <w:rsid w:val="00E17201"/>
    <w:rsid w:val="00E56D0C"/>
    <w:rsid w:val="00E73C64"/>
    <w:rsid w:val="00EA075E"/>
    <w:rsid w:val="00ED2B65"/>
    <w:rsid w:val="00F632B3"/>
    <w:rsid w:val="00FE2405"/>
    <w:rsid w:val="00FE700B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79FC8-6302-4891-8D4E-160DCB2E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66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C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52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1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4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52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Shakarboy Goyibnazarov</cp:lastModifiedBy>
  <cp:revision>2</cp:revision>
  <cp:lastPrinted>2018-08-27T14:26:00Z</cp:lastPrinted>
  <dcterms:created xsi:type="dcterms:W3CDTF">2022-08-20T12:28:00Z</dcterms:created>
  <dcterms:modified xsi:type="dcterms:W3CDTF">2022-08-20T12:28:00Z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 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 tarafning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Javobgarning elektron manzili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 mazmuni</w:name>
    <w:value w:hidden="true">
      <w:unit w:active="false"/>
    </w:value>
  </w:element>
  <w:element w:id="18" w:kind="variable" w:selector="check" w:type="date" w:valueMode="normal" w:required="false" w:groupID="17">
    <w:identifier xml:space="preserve">ID18</w:identifier>
    <w:name xml:space="preserve">Taraflar o‘rtasida shartnoma tuzilgan sana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Taraflar o‘rtasida tuzilgan shartnomaning mazmuni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Shartnoma bo‘yicha javobgar bajarishi lozim bo‘lgan majburiyatlar</w:name>
    <w:value w:hidden="false">
      <w:unit w:active="false"/>
    </w:value>
  </w:element>
  <w:element w:id="21" w:kind="variable" w:selector="check" w:type="string" w:valueMode="normal" w:required="false" w:groupID="17">
    <w:identifier xml:space="preserve">ID21</w:identifier>
    <w:name xml:space="preserve">Shartnoma bo‘yicha javobgar bajarmagan majburiyatlar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Javobgar shartnomani bajarmasligi uchun asos sifatida ko‘rsatgan holatlar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Sudga to‘langan davlat boji miqdori</w:name>
    <w:value w:hidden="false">
      <w:unit w:active="false"/>
    </w:value>
  </w:element>
  <w:element w:id="24" w:kind="variable" w:selector="check" w:type="string" w:valueMode="normal" w:required="false" w:groupID="17">
    <w:identifier xml:space="preserve">ID24</w:identifier>
    <w:name xml:space="preserve">Ilova qilingan hujjatlar ro‘yxati</w:name>
    <w:value w:hidden="false">
      <w:unit w:active="false"/>
    </w:value>
  </w:element>
</w:structure>
</file>