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52"/>
        <w:gridCol w:w="4703"/>
      </w:tblGrid>
      <w:tr>
        <w:tc>
          <w:tcPr>
            <w:tcW w:w="4691" w:type="dxa"/>
            <w:shd w:fill="auto"/>
          </w:tcPr>
          <w:p>
            <w:pPr>
              <w:spacing w:after="0" w:line="240" w:lineRule="auto"/>
              <w:rPr>
                <w:color w:val="000000"/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shaxsning F.I.O.si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sirtdan qabul qilingan hal qiluv qarorini  qayta koʻrib chiqish toʻgʻrisida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fuqarolik sudi nomi</w:t>
        <w:fldChar w:fldCharType="end"/>
      </w:r>
      <w:r>
        <w:rPr>
          <w:sz w:val="24"/>
          <w:rFonts w:ascii="Times New Roman" w:hAnsi="Times New Roman"/>
        </w:rPr>
        <w:t xml:space="preserve"> sudiga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sz w:val="24"/>
          <w:rFonts w:ascii="Times New Roman" w:hAnsi="Times New Roman"/>
        </w:rPr>
        <w:t xml:space="preserve"> 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 toʻgʻrisidagi </w:t>
      </w:r>
      <w:r>
        <w:rPr>
          <w:color w:val="000000"/>
          <w:sz w:val="24"/>
          <w:rFonts w:ascii="Times New Roman" w:hAnsi="Times New Roman"/>
        </w:rPr>
        <w:t xml:space="preserve">daʼvo ariza bilan murojaat qilgan.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yuzasidan hal qiluv qarori qabul qilingan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   araar  sirtdan  qabul qilingan hal qiluv qarori bilan daʼvogarning daʼvo talablari </w:t>
      </w:r>
      <w:r>
        <w:rPr>
          <w:sz w:val="24"/>
          <w:rFonts w:ascii="Times New Roman" w:hAnsi="Times New Roman"/>
        </w:rPr>
        <w:t xml:space="preserve">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sud majlisida ishtirok etmaganman. Bunga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sud majlisiga ishtirok etmaganligiga asos bo‘lgan uzrli sabablar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sabab </w:t>
      </w:r>
      <w:r>
        <w:rPr>
          <w:sz w:val="24"/>
          <w:rFonts w:ascii="Times New Roman" w:hAnsi="Times New Roman"/>
        </w:rPr>
        <w:t xml:space="preserve">boʻlgan. Men sud tomonidan bunday ish koʻrib chiqilganidan kech xabar topganman va </w:t>
      </w:r>
      <w:r>
        <w:rPr>
          <w:color w:val="000000"/>
          <w:sz w:val="24"/>
          <w:rFonts w:ascii="Times New Roman" w:hAnsi="Times New Roman"/>
        </w:rPr>
        <w:t xml:space="preserve">meni arizamga binoan hal qiluv qarorining koʻchirmasi nusxasi menga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Arizachiga sudning hal qiluv qarori berilgan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kunida berildi.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sudga asossiz daʼvo ariza bilan murojaat etgan. Chunki u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 qanday asoslarga ko‘ra sudning hal qiluv qarorini asossiz deb hisoblaydi</w:t>
        <w:fldChar w:fldCharType="end"/>
      </w:r>
      <w:r>
        <w:rPr>
          <w:sz w:val="24"/>
          <w:rFonts w:ascii="Times New Roman" w:hAnsi="Times New Roman"/>
        </w:rPr>
        <w:t xml:space="preserve"> kabi holatlarni sudga maʼlum qilmagan. </w:t>
      </w:r>
      <w:r>
        <w:rPr>
          <w:color w:val="000000"/>
          <w:sz w:val="24"/>
          <w:rFonts w:ascii="Times New Roman" w:hAnsi="Times New Roman"/>
        </w:rPr>
        <w:t xml:space="preserve">Sud esa meni jalb qilmagan holda ishni koʻrgan.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285</w:t>
      </w:r>
      <w:r>
        <w:rPr>
          <w:color w:val="000000"/>
          <w:sz w:val="24"/>
          <w:rFonts w:ascii="Times New Roman" w:hAnsi="Times New Roman"/>
          <w:vertAlign w:val="superscript"/>
        </w:rPr>
        <w:t>1</w:t>
      </w:r>
      <w:r>
        <w:rPr>
          <w:color w:val="000000"/>
          <w:sz w:val="24"/>
          <w:rFonts w:ascii="Times New Roman" w:hAnsi="Times New Roman"/>
        </w:rPr>
        <w:t xml:space="preserve">, 286, 288, 290-291-moddalariga asoslanib,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ning 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toʻgʻrisidagi fuqarolik ishi boʻyicha sudning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yuzasidan hal qiluv qarori qabul qilingan sana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kunidagi sirtdan qabul qilingan hal qiluv qarorini bekor qilib, ishni mening ishtirokimda koʻrib chiqishingizni. </w:t>
      </w:r>
    </w:p>
    <w:p>
      <w:pPr>
        <w:jc w:val="both"/>
        <w:ind w:left="360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ind w:left="732" w:firstLine="34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Ilova:</w:t>
      </w:r>
    </w:p>
    <w:p>
      <w:pPr>
        <w:numPr>
          <w:numId w:val="1"/>
          <w:ilvl w:val="1"/>
        </w:num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Ariza nusxasi.</w:t>
      </w:r>
    </w:p>
    <w:p>
      <w:pPr>
        <w:numPr>
          <w:numId w:val="1"/>
          <w:ilvl w:val="1"/>
        </w:num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Hal qiluv qarori nusxasi</w:t>
      </w:r>
    </w:p>
    <w:p>
      <w:pPr>
        <w:numPr>
          <w:numId w:val="1"/>
          <w:ilvl w:val="1"/>
        </w:num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Arizamni asoslovchi hujjatlar</w:t>
      </w: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5"/>
        <w:gridCol w:w="3110"/>
        <w:gridCol w:w="312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shaxsning F.I.O.si</w:t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AEF"/>
    <w:rsid w:val="000033D7"/>
    <w:rsid w:val="0000697D"/>
    <w:rsid w:val="00006C81"/>
    <w:rsid w:val="0001350C"/>
    <w:rsid w:val="000220E8"/>
    <w:rsid w:val="00022AEC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A6771"/>
    <w:rsid w:val="001B3E06"/>
    <w:rsid w:val="001B4A83"/>
    <w:rsid w:val="001B55F9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7E5B"/>
    <w:rsid w:val="0025271B"/>
    <w:rsid w:val="00252C74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C544A"/>
    <w:rsid w:val="002C7AC2"/>
    <w:rsid w:val="002D1A37"/>
    <w:rsid w:val="002D6D7F"/>
    <w:rsid w:val="002E1EEC"/>
    <w:rsid w:val="002F136C"/>
    <w:rsid w:val="002F41D7"/>
    <w:rsid w:val="00304277"/>
    <w:rsid w:val="003056A0"/>
    <w:rsid w:val="00310333"/>
    <w:rsid w:val="00313DEF"/>
    <w:rsid w:val="00314A6A"/>
    <w:rsid w:val="00315DD8"/>
    <w:rsid w:val="003265C0"/>
    <w:rsid w:val="00333C7F"/>
    <w:rsid w:val="00336734"/>
    <w:rsid w:val="003500E1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36F6D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5E5342"/>
    <w:rsid w:val="00602C24"/>
    <w:rsid w:val="00624414"/>
    <w:rsid w:val="00632976"/>
    <w:rsid w:val="00633558"/>
    <w:rsid w:val="006475C1"/>
    <w:rsid w:val="00647D29"/>
    <w:rsid w:val="00660834"/>
    <w:rsid w:val="00661370"/>
    <w:rsid w:val="00663A26"/>
    <w:rsid w:val="00664887"/>
    <w:rsid w:val="00664CAF"/>
    <w:rsid w:val="00666707"/>
    <w:rsid w:val="00680EBF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2A46"/>
    <w:rsid w:val="00793D57"/>
    <w:rsid w:val="007B0359"/>
    <w:rsid w:val="007B3D6F"/>
    <w:rsid w:val="007C2607"/>
    <w:rsid w:val="007D243C"/>
    <w:rsid w:val="007E0D98"/>
    <w:rsid w:val="007E2A88"/>
    <w:rsid w:val="007E2FAC"/>
    <w:rsid w:val="007F6AEF"/>
    <w:rsid w:val="00805BC5"/>
    <w:rsid w:val="00806250"/>
    <w:rsid w:val="00807106"/>
    <w:rsid w:val="00824399"/>
    <w:rsid w:val="00841675"/>
    <w:rsid w:val="008475C5"/>
    <w:rsid w:val="00856E53"/>
    <w:rsid w:val="008651C5"/>
    <w:rsid w:val="0087656A"/>
    <w:rsid w:val="00876E9E"/>
    <w:rsid w:val="008771D8"/>
    <w:rsid w:val="008A09D1"/>
    <w:rsid w:val="008A2AF7"/>
    <w:rsid w:val="008A4DEB"/>
    <w:rsid w:val="008B1558"/>
    <w:rsid w:val="008B4F7C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7645"/>
    <w:rsid w:val="009C7AAE"/>
    <w:rsid w:val="009D015F"/>
    <w:rsid w:val="009D296D"/>
    <w:rsid w:val="009E60F0"/>
    <w:rsid w:val="00A01FF3"/>
    <w:rsid w:val="00A17BAD"/>
    <w:rsid w:val="00A228EF"/>
    <w:rsid w:val="00A22E19"/>
    <w:rsid w:val="00A31094"/>
    <w:rsid w:val="00A3247C"/>
    <w:rsid w:val="00A37663"/>
    <w:rsid w:val="00A454EC"/>
    <w:rsid w:val="00A6028F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0BA6"/>
    <w:rsid w:val="00AE6F97"/>
    <w:rsid w:val="00AF08E2"/>
    <w:rsid w:val="00AF609C"/>
    <w:rsid w:val="00B07EAD"/>
    <w:rsid w:val="00B12ACD"/>
    <w:rsid w:val="00B31D09"/>
    <w:rsid w:val="00B3631C"/>
    <w:rsid w:val="00B378E0"/>
    <w:rsid w:val="00B42FD2"/>
    <w:rsid w:val="00B51073"/>
    <w:rsid w:val="00B569C8"/>
    <w:rsid w:val="00B6079B"/>
    <w:rsid w:val="00B664C6"/>
    <w:rsid w:val="00B71C90"/>
    <w:rsid w:val="00B75842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589D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CF41BE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43989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A1B96"/>
    <w:rsid w:val="00DA4082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51637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F02019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DA4DE-F904-4689-B953-1FE18896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AEF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6771"/>
    <w:pPr>
      <w:spacing w:after="120"/>
    </w:pPr>
  </w:style>
  <w:style w:type="character" w:customStyle="1" w:styleId="a4">
    <w:name w:val="Основной текст Знак"/>
    <w:link w:val="a3"/>
    <w:rsid w:val="001A6771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1A6771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cp:lastPrinted>2018-08-29T04:47:00Z</cp:lastPrinted>
  <dcterms:created xsi:type="dcterms:W3CDTF">2022-09-16T04:11:00Z</dcterms:created>
  <dcterms:modified xsi:type="dcterms:W3CDTF">2022-09-16T04:11:00Z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F.I.O.si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F.I.Osi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comment xml:space="preserve">ushbu bandga barcha daʼvo talablari aniq va to‘liq kiritilishi lozim</w:comment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 yuzasidan hal qiluv qarori qabul qilingan sana</w:name>
    <w:value w:hidden="false">
      <w:unit w:active="false"/>
    </w:value>
  </w:element>
  <w:element w:id="16" w:kind="variable" w:selector="check" w:type="string" w:valueMode="normal" w:required="false" w:groupID="8">
    <w:identifier xml:space="preserve">ID16</w:identifier>
    <w:name xml:space="preserve">Arizachining sud majlisiga ishtirok etmaganligiga asos bo‘lgan uzrli sabablar</w:name>
    <w:value w:hidden="false">
      <w:unit w:active="false"/>
    </w:value>
  </w:element>
  <w:element w:id="17" w:kind="variable" w:selector="check" w:type="string" w:valueMode="normal" w:required="false" w:groupID="8">
    <w:identifier xml:space="preserve">ID17</w:identifier>
    <w:name xml:space="preserve">Arizachiga sudning hal qiluv qarori berilgan sana</w:name>
    <w:value w:hidden="false">
      <w:unit w:active="false"/>
    </w:value>
  </w:element>
  <w:element w:id="18" w:kind="variable" w:selector="check" w:type="string" w:valueMode="normal" w:required="false" w:groupID="8">
    <w:identifier xml:space="preserve">ID18</w:identifier>
    <w:name xml:space="preserve">Arizachi qanday asoslarga ko‘ra sudning hal qiluv qarorini asossiz deb hisoblaydi</w:name>
    <w:value w:hidden="false">
      <w:unit w:active="false"/>
    </w:value>
  </w:element>
</w:structure>
</file>