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Tasarruf etilayotgan mulkka nisbatan daʼvo qiluvchi turmush oʻrtogʻi yoʻqligi haqida ariza</w:t>
      </w:r>
    </w:p>
    <w:p>
      <w:pPr>
        <w:pStyle w:val="a3"/>
        <w:rPr>
          <w:color w:val="auto"/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Notarius idorasining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xususiy amaliyot bilan shug‘ullanuvchi notarius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>(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davlat notarial idorasi raqami</w:t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-sonli davlat notarial idorasiga)</w:t>
      </w:r>
      <w:r>
        <w:rPr>
          <w:vanish w:val="false"/>
        </w:rPr>
        <w:fldChar w:fldCharType="end"/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Arizachining ro‘yxatdan o‘tilgan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-uyda 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Arizachining pasport seriya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Arizachiga pasport berilgan xudud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tomonidan</w:t>
      </w:r>
    </w:p>
    <w:p>
      <w:pPr>
        <w:pStyle w:val="Text"/>
        <w:jc w:val="right"/>
        <w:rPr>
          <w:i/>
          <w:rFonts w:ascii="Times New Roman" w:hAnsi="Times New Roman"/>
        </w:rPr>
      </w:pPr>
      <w:r>
        <w:rPr>
          <w:i/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Arizachiga pasport berilgan sana</w:t>
      </w:r>
      <w:r>
        <w:rPr>
          <w:i/>
          <w:vanish w:val="false"/>
          <w:rFonts w:ascii="Times New Roman" w:hAnsi="Times New Roman"/>
        </w:rPr>
        <w:fldChar w:fldCharType="end"/>
      </w:r>
      <w:r>
        <w:rPr>
          <w:i/>
          <w:vanish w:val="false"/>
          <w:rFonts w:ascii="Times New Roman" w:hAnsi="Times New Roman"/>
        </w:rPr>
        <w:t xml:space="preserve"> yilda berilgan)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ind w:firstLine="399"/>
        <w:spacing w:before="113" w:after="113" w:line="240" w:lineRule="auto"/>
        <w:tabs>
          <w:tab w:val="left" w:pos="-1680"/>
          <w:tab w:val="left" w:pos="4659"/>
          <w:tab w:val="left" w:pos="7209"/>
        </w:tabs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 berilgan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ushbu ariza bilan shuni tasdiqlaymanki, bugungi kunda qonuniy nikohda turaman. Oʻzimga tegishli boʻlgan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Uy-joyning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dagi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Xonadon joylashgan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i</w:t>
      </w:r>
      <w:r>
        <w:rPr>
          <w:vanish w:val="false"/>
          <w:rFonts w:ascii="Times New Roman" w:hAnsi="Times New Roman"/>
        </w:rPr>
        <w:t xml:space="preserve">-sonli uyni qonuniy nikohim qayd etilishidan oldin sotib olganman.</w:t>
      </w:r>
    </w:p>
    <w:p>
      <w:pPr>
        <w:pStyle w:val="Text"/>
        <w:ind w:firstLine="399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Shunga koʻra, mazkur xonadonni sotishga Oʻzbekiston Respublikasi Oila kodeksining 23–24-moddalariga asosan daʼvo qiladigan xotinim yoʻqligini bildiraman.</w:t>
      </w:r>
    </w:p>
    <w:p>
      <w:pPr>
        <w:pStyle w:val="Text"/>
        <w:ind w:firstLine="399"/>
        <w:tabs>
          <w:tab w:val="left" w:pos="399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 menga notarius tomonidan tushuntirildi va tushunarli, arizaning mazmuni mening asl xohish-istaklarimga mos keladi.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 beruvchi: ____________________________________________________________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 bilan tanishdim.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 bilan tanishuvchi:____________________________________________________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86E85"/>
    <w:multiLevelType w:val="hybridMultilevel"/>
    <w:tmpl w:val="8892E65C"/>
    <w:lvl w:ilvl="0" w:tplc="005660AE">
      <w:start w:val="1"/>
      <w:numFmt w:val="decimal"/>
      <w:lvlText w:val="%1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8CD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63C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B7648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2C1A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1793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E146C"/>
    <w:rsid w:val="00BE77A6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CD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F60E"/>
  <w15:docId w15:val="{C26DEF33-DC61-4E24-8604-9D19CDB0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8CD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F118CD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F118CD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3D63CB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7</cp:revision>
  <dcterms:created xsi:type="dcterms:W3CDTF">2021-01-28T13:37:00Z</dcterms:created>
  <dcterms:modified xsi:type="dcterms:W3CDTF">2021-04-19T07:44:00Z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Notarius idorasining manzili</w:name>
    <w:comment xml:space="preserve">(viloyat, tuman (shahar), ko‘cha nomi, uy raqami)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Notariusning F.I.O.</w:name>
    <w:comment xml:space="preserve">(davlat notarial idorasi yoki xususiy notarial idora turi ham yoziladi)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Arizachining maʼlumotlari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Arizachining yashash manzili</w:name>
    <w:comment xml:space="preserve">(viloyat, tuman (shahar), ko‘cha nomi)</w:comment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Arizachining ro‘yxatdan o‘tilgan uy raqami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Arizachining F.I.O.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Arizachining pasport seriya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Arizachiga pasport berilgan xudud</w:name>
    <w:value w:hidden="false">
      <w:unit w:active="false"/>
      <w:binding w:dataSource="1" w:column="mia_name" w:search="true"/>
    </w:value>
  </w:element>
  <w:element w:id="13" w:kind="variable" w:selector="check" w:type="string" w:valueMode="normal" w:required="false" w:groupID="5">
    <w:identifier xml:space="preserve">ID13</w:identifier>
    <w:name xml:space="preserve">Arizachiga pasport berilgan sana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Ariza berilgan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Uy-joyning joylashgan manzili</w:name>
    <w:comment xml:space="preserve">(viloyat, tuman (shahar), ko‘cha (qishloq) nomi)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Xonadon joylashgan uy raqami</w:name>
    <w:value w:hidden="false">
      <w:unit w:active="false"/>
    </w:value>
  </w:element>
  <w:element w:id="21" w:kind="selector" w:selector="check" w:type="string" w:valueMode="normal" w:required="false">
    <w:identifier xml:space="preserve">ID21</w:identifier>
    <w:name xml:space="preserve">notarial idoraning turi</w:name>
    <w:value w:hidden="false">
      <w:unit w:active="false"/>
    </w:value>
    <w:element w:id="22" w:kind="condition" w:selector="check" w:type="boolean" w:valueMode="normal" w:required="false">
      <w:identifier xml:space="preserve">ID22</w:identifier>
      <w:name xml:space="preserve">xususiy amaliyot bilan shug‘ullanuvchi notarius</w:name>
      <w:value w:hidden="false">
        <w:boolean>true</w:boolean>
        <w:unit w:active="false"/>
      </w:value>
    </w:element>
    <w:element w:id="23" w:kind="condition" w:selector="check" w:type="boolean" w:valueMode="normal" w:required="false">
      <w:identifier xml:space="preserve">ID23</w:identifier>
      <w:name xml:space="preserve">davlat notarial idorasi </w:name>
      <w:value w:hidden="false">
        <w:boolean>true</w:boolean>
        <w:unit w:active="false"/>
      </w:value>
      <w:element w:id="27" w:kind="variable" w:type="string" w:valueMode="normal" w:required="false" w:groupID="1">
        <w:identifier xml:space="preserve">ID27</w:identifier>
        <w:name xml:space="preserve">davlat notarial idorasi raqami</w:name>
        <w:value w:hidden="false">
          <w:unit w:active="false"/>
        </w:value>
      </w:element>
    </w:element>
  </w:element>
</w:structure>
</file>