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hd w:fill="ffffff"/>
        <w:ind w:firstLine="851"/>
        <w:rPr>
          <w:i/>
        </w:rPr>
      </w:pPr>
      <w:r>
        <w:rPr>
          <w:rStyle w:val="a3"/>
          <w:b/>
          <w:rFonts w:ascii="Times New Roman" w:hAnsi="Times New Roman"/>
        </w:rPr>
        <w:t xml:space="preserve">Uy-joyni ijaraga berish shartnomasi</w:t>
      </w:r>
    </w:p>
    <w:p>
      <w:pPr>
        <w:jc w:val="center"/>
      </w:pPr>
    </w:p>
    <w:p>
      <w:pPr>
        <w:jc w:val="center"/>
        <w:tabs>
          <w:tab w:val="left" w:pos="4174"/>
          <w:tab w:val="left" w:pos="4594"/>
          <w:tab w:val="left" w:pos="4678"/>
          <w:tab w:val="left" w:pos="4762"/>
          <w:tab w:val="left" w:pos="4846"/>
          <w:tab w:val="left" w:pos="4930"/>
          <w:tab w:val="left" w:pos="5556"/>
        </w:tabs>
      </w:pPr>
      <w:r>
        <w:rPr>
          <w:vanish w:val="false"/>
        </w:rPr>
        <w:fldChar w:fldCharType="begin"/>
        <w:instrText xml:space="preserve">X {"Y":2}</w:instrText>
        <w:fldChar w:fldCharType="separate"/>
        <w:t xml:space="preserve">Shartnoma tuzilgan sana</w:t>
      </w:r>
      <w:r>
        <w:rPr>
          <w:vanish w:val="false"/>
        </w:rPr>
        <w:fldChar w:fldCharType="end"/>
      </w:r>
      <w:r>
        <w:t xml:space="preserve">                                                                              </w:t>
      </w:r>
      <w:r>
        <w:rPr>
          <w:vanish w:val="false"/>
        </w:rPr>
        <w:fldChar w:fldCharType="begin"/>
        <w:instrText xml:space="preserve">X {"Y":3}</w:instrText>
        <w:fldChar w:fldCharType="separate"/>
        <w:t xml:space="preserve">Shartnoma tuzilgan hudud</w:t>
      </w:r>
      <w:r>
        <w:rPr>
          <w:vanish w:val="false"/>
        </w:rPr>
        <w:fldChar w:fldCharType="end"/>
      </w:r>
    </w:p>
    <w:p>
      <w:pPr>
        <w:jc w:val="both"/>
        <w:tabs>
          <w:tab w:val="left" w:pos="2392"/>
          <w:tab w:val="left" w:pos="4174"/>
          <w:tab w:val="left" w:pos="4594"/>
          <w:tab w:val="left" w:pos="4678"/>
          <w:tab w:val="left" w:pos="4762"/>
          <w:tab w:val="left" w:pos="4846"/>
          <w:tab w:val="left" w:pos="4930"/>
          <w:tab w:val="left" w:pos="5556"/>
          <w:tab w:val="left" w:pos="7914"/>
        </w:tabs>
      </w:pPr>
    </w:p>
    <w:p>
      <w:pPr>
        <w:jc w:val="both"/>
        <w:ind w:firstLine="546"/>
        <w:spacing w:line="276" w:lineRule="auto"/>
      </w:pPr>
      <w:r>
        <w:t xml:space="preserve">Biz, </w:t>
      </w:r>
      <w:r>
        <w:rPr>
          <w:vanish w:val="false"/>
        </w:rPr>
        <w:fldChar w:fldCharType="begin"/>
        <w:instrText xml:space="preserve">X {"Y":6}</w:instrText>
        <w:fldChar w:fldCharType="separate"/>
        <w:t xml:space="preserve">Ijaraga beruvchining doimiy yashash manzili</w:t>
      </w:r>
      <w:r>
        <w:rPr>
          <w:vanish w:val="false"/>
        </w:rPr>
        <w:fldChar w:fldCharType="end"/>
      </w:r>
      <w:r>
        <w:t xml:space="preserve">, </w:t>
      </w:r>
      <w:r>
        <w:rPr>
          <w:vanish w:val="false"/>
        </w:rPr>
        <w:fldChar w:fldCharType="begin"/>
        <w:instrText xml:space="preserve">X {"Y":9}</w:instrText>
        <w:fldChar w:fldCharType="separate"/>
        <w:t xml:space="preserve">Ijaraga beruvchining doimiy yashayotgan uy raqami</w:t>
      </w:r>
      <w:r>
        <w:rPr>
          <w:vanish w:val="false"/>
        </w:rPr>
        <w:fldChar w:fldCharType="end"/>
      </w:r>
      <w:r>
        <w:t xml:space="preserve">-sonli uy doimiy yashash joyi boʻyicha roʻyxatga olingan, </w:t>
      </w:r>
      <w:r>
        <w:rPr>
          <w:vanish w:val="false"/>
        </w:rPr>
        <w:fldChar w:fldCharType="begin"/>
        <w:instrText xml:space="preserve">X {"Y":11}</w:instrText>
        <w:fldChar w:fldCharType="separate"/>
        <w:t xml:space="preserve">Ijaraga beruvchining tugʻilgan sanasi</w:t>
      </w:r>
      <w:r>
        <w:rPr>
          <w:vanish w:val="false"/>
        </w:rPr>
        <w:fldChar w:fldCharType="end"/>
      </w:r>
      <w:r>
        <w:t xml:space="preserve">da tugʻilgan </w:t>
      </w:r>
      <w:r>
        <w:rPr>
          <w:vanish w:val="false"/>
        </w:rPr>
        <w:fldChar w:fldCharType="begin"/>
        <w:instrText xml:space="preserve">X {"Y":52}</w:instrText>
        <w:fldChar w:fldCharType="separate"/>
        <w:t xml:space="preserve">Ijaraga beruvchining F.I.O.</w:t>
      </w:r>
      <w:r>
        <w:rPr>
          <w:vanish w:val="false"/>
        </w:rPr>
        <w:fldChar w:fldCharType="end"/>
      </w:r>
      <w:r>
        <w:t xml:space="preserve"> (pasport seriyasi </w:t>
      </w:r>
      <w:r>
        <w:rPr>
          <w:vanish w:val="false"/>
        </w:rPr>
        <w:fldChar w:fldCharType="begin"/>
        <w:instrText xml:space="preserve">X {"Y":12}</w:instrText>
        <w:fldChar w:fldCharType="separate"/>
        <w:t xml:space="preserve">Pasport seriyasi</w:t>
      </w:r>
      <w:r>
        <w:rPr>
          <w:vanish w:val="false"/>
        </w:rPr>
        <w:fldChar w:fldCharType="end"/>
      </w:r>
      <w:r>
        <w:t xml:space="preserve">, raqami </w:t>
      </w:r>
      <w:r>
        <w:rPr>
          <w:vanish w:val="false"/>
        </w:rPr>
        <w:fldChar w:fldCharType="begin"/>
        <w:instrText xml:space="preserve">X {"Y":13}</w:instrText>
        <w:fldChar w:fldCharType="separate"/>
        <w:t xml:space="preserve">Pasport raqami</w:t>
      </w:r>
      <w:r>
        <w:rPr>
          <w:vanish w:val="false"/>
        </w:rPr>
        <w:fldChar w:fldCharType="end"/>
      </w:r>
      <w:r>
        <w:t xml:space="preserve">, </w:t>
      </w:r>
      <w:r>
        <w:rPr>
          <w:vanish w:val="false"/>
        </w:rPr>
        <w:fldChar w:fldCharType="begin"/>
        <w:instrText xml:space="preserve">X {"Y":14}</w:instrText>
        <w:fldChar w:fldCharType="separate"/>
        <w:t xml:space="preserve">Pasport berilgan sana</w:t>
      </w:r>
      <w:r>
        <w:rPr>
          <w:vanish w:val="false"/>
        </w:rPr>
        <w:fldChar w:fldCharType="end"/>
      </w:r>
      <w:r>
        <w:t xml:space="preserve"> yilda </w:t>
      </w:r>
      <w:r>
        <w:rPr>
          <w:vanish w:val="false"/>
        </w:rPr>
        <w:fldChar w:fldCharType="begin"/>
        <w:instrText xml:space="preserve">X {"Y":15}</w:instrText>
        <w:fldChar w:fldCharType="separate"/>
        <w:t xml:space="preserve">Pasport bergan IIB boʻlimi</w:t>
      </w:r>
      <w:r>
        <w:rPr>
          <w:vanish w:val="false"/>
        </w:rPr>
        <w:fldChar w:fldCharType="end"/>
      </w:r>
      <w:r>
        <w:t xml:space="preserve">dan berilgan) (bundan buyon matnda Ijaraga beruvchi deb yuritiladi) bir tomondan va </w:t>
      </w:r>
      <w:r>
        <w:rPr>
          <w:vanish w:val="false"/>
        </w:rPr>
        <w:fldChar w:fldCharType="begin"/>
        <w:instrText xml:space="preserve">X {"Y":17}</w:instrText>
        <w:fldChar w:fldCharType="separate"/>
        <w:t xml:space="preserve">Ijaraga oluvchining doimiy yashash manzili</w:t>
      </w:r>
      <w:r>
        <w:rPr>
          <w:vanish w:val="false"/>
        </w:rPr>
        <w:fldChar w:fldCharType="end"/>
      </w:r>
      <w:r>
        <w:t xml:space="preserve">, </w:t>
      </w:r>
      <w:r>
        <w:rPr>
          <w:vanish w:val="false"/>
        </w:rPr>
        <w:fldChar w:fldCharType="begin"/>
        <w:instrText xml:space="preserve">X {"Y":20}</w:instrText>
        <w:fldChar w:fldCharType="separate"/>
        <w:t xml:space="preserve">Ijaraga oluvchining doimiy yashash uy raqami</w:t>
      </w:r>
      <w:r>
        <w:rPr>
          <w:vanish w:val="false"/>
        </w:rPr>
        <w:fldChar w:fldCharType="end"/>
      </w:r>
      <w:r>
        <w:t xml:space="preserve">-sonli uy doimiy yashash joyi boʻyicha roʻyxatga olingan, </w:t>
      </w:r>
      <w:r>
        <w:rPr>
          <w:vanish w:val="false"/>
        </w:rPr>
        <w:fldChar w:fldCharType="begin"/>
        <w:instrText xml:space="preserve">X {"Y":22}</w:instrText>
        <w:fldChar w:fldCharType="separate"/>
        <w:t xml:space="preserve">Ijaraga oluvchining tugʻilgan sanasi</w:t>
      </w:r>
      <w:r>
        <w:rPr>
          <w:vanish w:val="false"/>
        </w:rPr>
        <w:fldChar w:fldCharType="end"/>
      </w:r>
      <w:r>
        <w:t xml:space="preserve"> yilda tugʻilgan </w:t>
      </w:r>
      <w:r>
        <w:rPr>
          <w:vanish w:val="false"/>
        </w:rPr>
        <w:fldChar w:fldCharType="begin"/>
        <w:instrText xml:space="preserve">X {"Y":53}</w:instrText>
        <w:fldChar w:fldCharType="separate"/>
        <w:t xml:space="preserve">Ijaraga oluvchining F.I.O.</w:t>
      </w:r>
      <w:r>
        <w:rPr>
          <w:vanish w:val="false"/>
        </w:rPr>
        <w:fldChar w:fldCharType="end"/>
      </w:r>
      <w:r>
        <w:t xml:space="preserve"> (pasport seriyasi </w:t>
      </w:r>
      <w:r>
        <w:rPr>
          <w:vanish w:val="false"/>
        </w:rPr>
        <w:fldChar w:fldCharType="begin"/>
        <w:instrText xml:space="preserve">X {"Y":23}</w:instrText>
        <w:fldChar w:fldCharType="separate"/>
        <w:t xml:space="preserve">Pasport seriyasi</w:t>
      </w:r>
      <w:r>
        <w:rPr>
          <w:vanish w:val="false"/>
        </w:rPr>
        <w:fldChar w:fldCharType="end"/>
      </w:r>
      <w:r>
        <w:t xml:space="preserve">, raqami </w:t>
      </w:r>
      <w:r>
        <w:rPr>
          <w:vanish w:val="false"/>
        </w:rPr>
        <w:fldChar w:fldCharType="begin"/>
        <w:instrText xml:space="preserve">X {"Y":24}</w:instrText>
        <w:fldChar w:fldCharType="separate"/>
        <w:t xml:space="preserve">Pasport raqami</w:t>
      </w:r>
      <w:r>
        <w:rPr>
          <w:vanish w:val="false"/>
        </w:rPr>
        <w:fldChar w:fldCharType="end"/>
      </w:r>
      <w:r>
        <w:t xml:space="preserve">, </w:t>
      </w:r>
      <w:r>
        <w:rPr>
          <w:vanish w:val="false"/>
        </w:rPr>
        <w:fldChar w:fldCharType="begin"/>
        <w:instrText xml:space="preserve">X {"Y":25}</w:instrText>
        <w:fldChar w:fldCharType="separate"/>
        <w:t xml:space="preserve">Pasport berilgan sana</w:t>
      </w:r>
      <w:r>
        <w:rPr>
          <w:vanish w:val="false"/>
        </w:rPr>
        <w:fldChar w:fldCharType="end"/>
      </w:r>
      <w:r>
        <w:t xml:space="preserve"> yilda </w:t>
      </w:r>
      <w:r>
        <w:rPr>
          <w:vanish w:val="false"/>
        </w:rPr>
        <w:fldChar w:fldCharType="begin"/>
        <w:instrText xml:space="preserve">X {"Y":26}</w:instrText>
        <w:fldChar w:fldCharType="separate"/>
        <w:t xml:space="preserve">Pasport bergan IIB boʻlimi nomi</w:t>
      </w:r>
      <w:r>
        <w:rPr>
          <w:vanish w:val="false"/>
        </w:rPr>
        <w:fldChar w:fldCharType="end"/>
      </w:r>
      <w:r>
        <w:t xml:space="preserve">dan berilgan) (bundan buyon matnda Ijaraga oluvchi deb yuritiladi) ikkinchi tomondan ushbu shartnomani quyidagilar haqida tuzdik:</w:t>
      </w:r>
    </w:p>
    <w:p>
      <w:pPr>
        <w:jc w:val="both"/>
        <w:ind w:firstLine="546"/>
        <w:spacing w:line="276" w:lineRule="auto"/>
      </w:pPr>
    </w:p>
    <w:p>
      <w:pPr>
        <w:jc w:val="center"/>
        <w:spacing w:line="276" w:lineRule="auto"/>
      </w:pPr>
      <w:r>
        <w:rPr>
          <w:rStyle w:val="a3"/>
          <w:b/>
          <w:rFonts w:ascii="Times New Roman" w:hAnsi="Times New Roman"/>
        </w:rPr>
        <w:t xml:space="preserve">1. Shartnomaning predmeti</w:t>
      </w:r>
    </w:p>
    <w:p>
      <w:pPr>
        <w:jc w:val="center"/>
        <w:spacing w:line="276" w:lineRule="auto"/>
      </w:pPr>
      <w:r>
        <w:rPr>
          <w:rStyle w:val="a3"/>
          <w:b/>
          <w:rFonts w:ascii="Times New Roman" w:hAnsi="Times New Roman"/>
        </w:rPr>
      </w:r>
    </w:p>
    <w:p>
      <w:pPr>
        <w:jc w:val="both"/>
        <w:ind w:firstLine="546"/>
        <w:spacing w:line="276" w:lineRule="auto"/>
      </w:pPr>
      <w:r>
        <w:t xml:space="preserve">1. Men, Ijaraga beruvchi mulk huquqi asosida tegishli boʻlgan </w:t>
      </w:r>
      <w:r>
        <w:rPr>
          <w:vanish w:val="false"/>
        </w:rPr>
        <w:fldChar w:fldCharType="begin"/>
        <w:instrText xml:space="preserve">X {"Y":27}</w:instrText>
        <w:fldChar w:fldCharType="separate"/>
        <w:t xml:space="preserve">Ijaraga beriluvchi obyektning joylashgan manzili</w:t>
      </w:r>
      <w:r>
        <w:rPr>
          <w:vanish w:val="false"/>
        </w:rPr>
        <w:fldChar w:fldCharType="end"/>
      </w:r>
      <w:r>
        <w:t xml:space="preserve">, </w:t>
      </w:r>
      <w:r>
        <w:rPr>
          <w:vanish w:val="false"/>
        </w:rPr>
        <w:fldChar w:fldCharType="begin"/>
        <w:instrText xml:space="preserve">X {"Y":32}</w:instrText>
        <w:fldChar w:fldCharType="separate"/>
        <w:t xml:space="preserve">Ijaraga beriluvchi obyekt joylashgan uy raqami</w:t>
      </w:r>
      <w:r>
        <w:rPr>
          <w:vanish w:val="false"/>
        </w:rPr>
        <w:fldChar w:fldCharType="end"/>
      </w:r>
      <w:r>
        <w:t xml:space="preserve">-uyda joylashgan uy-joyni Ijaraga oluvchiga vaqtincha egalik qilish va foydalanish uchun haq evaziga berdim, men Ijaraga oluvchi ushbu uy-joyni vaqtincha egalik qilish va foydalanish uchun qabul qildim.</w:t>
      </w:r>
    </w:p>
    <w:p>
      <w:pPr>
        <w:jc w:val="both"/>
        <w:ind w:firstLine="546"/>
        <w:spacing w:line="276" w:lineRule="auto"/>
      </w:pPr>
      <w:r>
        <w:t xml:space="preserve">2. Ijaraga berilayotgan uy-joy quyidagilardan iborat: umumiy foydalanish maydoni </w:t>
      </w:r>
      <w:r>
        <w:rPr>
          <w:vanish w:val="false"/>
        </w:rPr>
        <w:fldChar w:fldCharType="begin"/>
        <w:instrText xml:space="preserve">X {"Y":34}</w:instrText>
        <w:fldChar w:fldCharType="separate"/>
        <w:t xml:space="preserve">Ijaraga beriluvchi obyekt umumiy maydoni</w:t>
      </w:r>
      <w:r>
        <w:rPr>
          <w:vanish w:val="false"/>
        </w:rPr>
        <w:fldChar w:fldCharType="end"/>
      </w:r>
      <w:r>
        <w:t xml:space="preserve"> m2, yashash (foydalanish) maydoni </w:t>
      </w:r>
      <w:r>
        <w:rPr>
          <w:vanish w:val="false"/>
        </w:rPr>
        <w:fldChar w:fldCharType="begin"/>
        <w:instrText xml:space="preserve">X {"Y":35}</w:instrText>
        <w:fldChar w:fldCharType="separate"/>
        <w:t xml:space="preserve">Ijaraga beriladigan obyektning foydalanish maydoni</w:t>
      </w:r>
      <w:r>
        <w:rPr>
          <w:vanish w:val="false"/>
        </w:rPr>
        <w:fldChar w:fldCharType="end"/>
      </w:r>
      <w:r>
        <w:t xml:space="preserve"> m2 boʻlgan (</w:t>
      </w:r>
      <w:r>
        <w:rPr>
          <w:vanish w:val="false"/>
        </w:rPr>
        <w:fldChar w:fldCharType="begin"/>
        <w:instrText xml:space="preserve">X {"Y":36}</w:instrText>
        <w:fldChar w:fldCharType="separate"/>
        <w:t xml:space="preserve">Ijaraga berilayotgan uydagi xonalar</w:t>
      </w:r>
      <w:r>
        <w:rPr>
          <w:vanish w:val="false"/>
        </w:rPr>
        <w:fldChar w:fldCharType="end"/>
      </w:r>
      <w:r>
        <w:t xml:space="preserve">)ni tashkil etadi.</w:t>
      </w:r>
    </w:p>
    <w:p>
      <w:pPr>
        <w:jc w:val="both"/>
        <w:ind w:firstLine="546"/>
        <w:spacing w:line="276" w:lineRule="auto"/>
      </w:pPr>
      <w:r>
        <w:t xml:space="preserve">3. Yuqorida koʻrsatilgan uy-joy Ijaraga beruvchiga </w:t>
      </w:r>
      <w:r>
        <w:rPr>
          <w:vanish w:val="false"/>
        </w:rPr>
        <w:fldChar w:fldCharType="begin"/>
        <w:instrText xml:space="preserve">X {"Y":38}</w:instrText>
        <w:fldChar w:fldCharType="separate"/>
        <w:t xml:space="preserve">Notarial idora turi</w:t>
      </w:r>
      <w:r>
        <w:rPr>
          <w:vanish w:val="false"/>
        </w:rPr>
        <w:fldChar w:fldCharType="end"/>
      </w:r>
      <w:r>
        <w:t xml:space="preserve">. tomonidan </w:t>
      </w:r>
      <w:r>
        <w:rPr>
          <w:vanish w:val="false"/>
        </w:rPr>
        <w:fldChar w:fldCharType="begin"/>
        <w:instrText xml:space="preserve">X {"Y":54}</w:instrText>
        <w:fldChar w:fldCharType="separate"/>
        <w:t xml:space="preserve">Reyestrdan oʻtkazilgan sana</w:t>
      </w:r>
      <w:r>
        <w:rPr>
          <w:vanish w:val="false"/>
        </w:rPr>
        <w:fldChar w:fldCharType="end"/>
      </w:r>
      <w:r>
        <w:t xml:space="preserve">da </w:t>
      </w:r>
      <w:r>
        <w:rPr>
          <w:vanish w:val="false"/>
        </w:rPr>
        <w:fldChar w:fldCharType="begin"/>
        <w:instrText xml:space="preserve">X {"Y":37}</w:instrText>
        <w:fldChar w:fldCharType="separate"/>
        <w:t xml:space="preserve">Ijaraga berilayotgan uy-joyni ijaraga beruvchiga rasmiylashtirish boʻyicha shartnomaning reyestr raqami</w:t>
      </w:r>
      <w:r>
        <w:rPr>
          <w:vanish w:val="false"/>
        </w:rPr>
        <w:fldChar w:fldCharType="end"/>
      </w:r>
      <w:r>
        <w:t xml:space="preserve">-reyestr raqami bilan qayd qilingan uy-joy </w:t>
      </w:r>
      <w:r>
        <w:rPr>
          <w:vanish w:val="false"/>
        </w:rPr>
        <w:fldChar w:fldCharType="begin"/>
        <w:instrText xml:space="preserve">X {"Y":55}</w:instrText>
        <w:fldChar w:fldCharType="separate"/>
        <w:t xml:space="preserve">Ijaraga berilayotgan uy ijaraga beruvchiga qanday shartnomaga asosan tegishli</w:t>
      </w:r>
      <w:r>
        <w:rPr>
          <w:vanish w:val="false"/>
        </w:rPr>
        <w:fldChar w:fldCharType="end"/>
      </w:r>
      <w:r>
        <w:t xml:space="preserve"> asosan tegishli boʻlib, uy-joyni roʻyxatga olinganligi haqida </w:t>
      </w:r>
      <w:r>
        <w:rPr>
          <w:vanish w:val="false"/>
        </w:rPr>
        <w:fldChar w:fldCharType="begin"/>
        <w:instrText xml:space="preserve">X {"Y":39}</w:instrText>
        <w:fldChar w:fldCharType="separate"/>
        <w:t xml:space="preserve">Uy-joy roʻyxatga olingan reyestr raqami</w:t>
      </w:r>
      <w:r>
        <w:rPr>
          <w:vanish w:val="false"/>
        </w:rPr>
        <w:fldChar w:fldCharType="end"/>
      </w:r>
      <w:r>
        <w:t xml:space="preserve"> reyestr raqami roʻyxatga olingan.</w:t>
      </w:r>
    </w:p>
    <w:p>
      <w:pPr>
        <w:jc w:val="both"/>
        <w:ind w:firstLine="546"/>
        <w:spacing w:line="276" w:lineRule="auto"/>
      </w:pPr>
      <w:r>
        <w:t xml:space="preserve">4. Ijaraga beruvchi yuqorida koʻrsatilgan uy-joyni Ijaraga oluvchiga </w:t>
      </w:r>
      <w:r>
        <w:rPr>
          <w:vanish w:val="false"/>
        </w:rPr>
        <w:fldChar w:fldCharType="begin"/>
        <w:instrText xml:space="preserve">X {"Y":40}</w:instrText>
        <w:fldChar w:fldCharType="separate"/>
        <w:t xml:space="preserve">Uy-joy ijaraga topshiriladigan muddat</w:t>
      </w:r>
      <w:r>
        <w:rPr>
          <w:vanish w:val="false"/>
        </w:rPr>
        <w:fldChar w:fldCharType="end"/>
      </w:r>
      <w:r>
        <w:t xml:space="preserve"> muddatga, yaʼni </w:t>
      </w:r>
      <w:r>
        <w:rPr>
          <w:vanish w:val="false"/>
        </w:rPr>
        <w:fldChar w:fldCharType="begin"/>
        <w:instrText xml:space="preserve">X {"Y":41}</w:instrText>
        <w:fldChar w:fldCharType="separate"/>
        <w:t xml:space="preserve">Uy-joyni ijarachiga topshiriladigan oxirgi sana</w:t>
      </w:r>
      <w:r>
        <w:rPr>
          <w:vanish w:val="false"/>
        </w:rPr>
        <w:fldChar w:fldCharType="end"/>
      </w:r>
      <w:r>
        <w:t xml:space="preserve">gacha topshiradi.</w:t>
      </w:r>
    </w:p>
    <w:p>
      <w:pPr>
        <w:jc w:val="center"/>
        <w:spacing w:line="276" w:lineRule="auto"/>
      </w:pPr>
      <w:r>
        <w:rPr>
          <w:rStyle w:val="a3"/>
          <w:b/>
          <w:rFonts w:ascii="Times New Roman" w:hAnsi="Times New Roman"/>
        </w:rPr>
        <w:t xml:space="preserve">2. Ijara haqi</w:t>
      </w:r>
    </w:p>
    <w:p>
      <w:pPr>
        <w:jc w:val="center"/>
        <w:spacing w:line="276" w:lineRule="auto"/>
      </w:pPr>
      <w:r>
        <w:rPr>
          <w:rStyle w:val="a3"/>
          <w:b/>
          <w:rFonts w:ascii="Times New Roman" w:hAnsi="Times New Roman"/>
        </w:rPr>
      </w:r>
    </w:p>
    <w:p>
      <w:pPr>
        <w:jc w:val="both"/>
        <w:ind w:firstLine="546"/>
        <w:spacing w:line="276" w:lineRule="auto"/>
      </w:pPr>
      <w:r>
        <w:t xml:space="preserve">5. Ijaraga berilgan uy-joyidan foydalanish uchun ijara haqi taraflar kelishuviga asosan har oyga </w:t>
      </w:r>
      <w:r>
        <w:rPr>
          <w:vanish w:val="false"/>
        </w:rPr>
        <w:fldChar w:fldCharType="begin"/>
        <w:instrText xml:space="preserve">X {"Y":42}</w:instrText>
        <w:fldChar w:fldCharType="separate"/>
        <w:t xml:space="preserve">Ijara haqqining bir oylik miqdori</w:t>
      </w:r>
      <w:r>
        <w:rPr>
          <w:vanish w:val="false"/>
        </w:rPr>
        <w:fldChar w:fldCharType="end"/>
      </w:r>
      <w:r>
        <w:t xml:space="preserve"> soʻmdan, umumiy ijara haqi </w:t>
      </w:r>
      <w:r>
        <w:rPr>
          <w:vanish w:val="false"/>
        </w:rPr>
        <w:fldChar w:fldCharType="begin"/>
        <w:instrText xml:space="preserve">X {"Y":44}</w:instrText>
        <w:fldChar w:fldCharType="separate"/>
        <w:t xml:space="preserve">Ijara haqining umumiy miqdori</w:t>
      </w:r>
      <w:r>
        <w:rPr>
          <w:vanish w:val="false"/>
        </w:rPr>
        <w:fldChar w:fldCharType="end"/>
      </w:r>
      <w:r>
        <w:t xml:space="preserve"> soʻmni tashkil qiladi. Ijaraga oluvchi toʻlovni har oyning </w:t>
      </w:r>
      <w:r>
        <w:rPr>
          <w:vanish w:val="false"/>
        </w:rPr>
        <w:fldChar w:fldCharType="begin"/>
        <w:instrText xml:space="preserve">X {"Y":45}</w:instrText>
        <w:fldChar w:fldCharType="separate"/>
        <w:t xml:space="preserve">Ijara haqi toʻlash sanasi</w:t>
      </w:r>
      <w:r>
        <w:rPr>
          <w:vanish w:val="false"/>
        </w:rPr>
        <w:fldChar w:fldCharType="end"/>
      </w:r>
      <w:r>
        <w:t xml:space="preserve"> kuniga qadar Ijaraga beruvchiga toʻlashi shart.</w:t>
      </w:r>
    </w:p>
    <w:p>
      <w:pPr>
        <w:jc w:val="both"/>
        <w:ind w:firstLine="546"/>
        <w:spacing w:line="276" w:lineRule="auto"/>
      </w:pPr>
      <w:r>
        <w:t xml:space="preserve">6. Ijaraga oluvchi berilgan uy-joydan foydalanish uchun ijara haqi toʻlov muddatini ketma-ket ikki martadan ortiq buzsa Ijaraga beruvchi shartnomani bir tomonlama bekor qilishga va ijaraga berilgan uy-joyni boʻshatib berishni Ijaraga oluvchidan talab qilishga haqli.</w:t>
      </w:r>
    </w:p>
    <w:p>
      <w:pPr>
        <w:jc w:val="both"/>
        <w:ind w:firstLine="546"/>
        <w:spacing w:line="276" w:lineRule="auto"/>
      </w:pPr>
    </w:p>
    <w:p>
      <w:pPr>
        <w:jc w:val="center"/>
        <w:spacing w:line="276" w:lineRule="auto"/>
      </w:pPr>
      <w:r>
        <w:rPr>
          <w:rStyle w:val="a3"/>
          <w:b/>
          <w:rFonts w:ascii="Times New Roman" w:hAnsi="Times New Roman"/>
        </w:rPr>
        <w:t xml:space="preserve">3. Tomonlarning huquq va majburiyatlari</w:t>
      </w:r>
    </w:p>
    <w:p>
      <w:pPr>
        <w:jc w:val="center"/>
        <w:spacing w:line="276" w:lineRule="auto"/>
      </w:pPr>
      <w:r>
        <w:rPr>
          <w:rStyle w:val="a3"/>
          <w:b/>
          <w:rFonts w:ascii="Times New Roman" w:hAnsi="Times New Roman"/>
        </w:rPr>
      </w:r>
    </w:p>
    <w:p>
      <w:pPr>
        <w:jc w:val="both"/>
        <w:ind w:firstLine="546"/>
        <w:spacing w:line="276" w:lineRule="auto"/>
      </w:pPr>
      <w:r>
        <w:t xml:space="preserve">7. Men, Ijaraga oluvchi ijaraga olingan uy-joyni vazifasiga muvofiq ravishda foydalanishni, oʻz holatida saqlanishini taʼminlashni, uni yaxshi holda tutishni hamda sanitariya va yongʻindan saqlash qoidalariga toʻliq rioya etishni, ijara haqini oʻz vaqtida toʻlab turishni oʻz zimmamga olaman.</w:t>
      </w:r>
    </w:p>
    <w:p>
      <w:pPr>
        <w:jc w:val="both"/>
        <w:ind w:firstLine="546"/>
        <w:spacing w:line="276" w:lineRule="auto"/>
      </w:pPr>
      <w:r>
        <w:t xml:space="preserve">8. Men, Ijaraga oluvchi (yoki Ijaraga beruvchi) sovuq va issiq suvdan, elektr energiya va gazdan, telefon aloqasi hamda maishiy chiqindilardan foydalanganlik uchun, shuningdek uy-joy bilan bogʻliq boʻlgan barcha toʻlovlarni oʻz vaqtida tegishli tashkilotlariga qonun hujjatlarida belgilangan tariflarda va muddatda toʻlashni oʻz zimmamga olaman.</w:t>
      </w:r>
    </w:p>
    <w:p>
      <w:pPr>
        <w:jc w:val="both"/>
        <w:ind w:firstLine="546"/>
        <w:spacing w:line="276" w:lineRule="auto"/>
      </w:pPr>
      <w:r>
        <w:t xml:space="preserve">9. Men, Ijaraga beruvchi mulk huquqi asosida tegishli mulkni ijaraga berganligim va buning natijasida daromad olayotganim uchun qonun hujjatlarida belgilangan tartibdagi soliqlar va yigʻimlarni oʻz vaqtida tegishli davlat soliq xizmati organiga toʻlab borishni oʻz zimmamga olaman.</w:t>
      </w:r>
    </w:p>
    <w:p>
      <w:pPr>
        <w:jc w:val="both"/>
        <w:ind w:firstLine="546"/>
        <w:spacing w:line="276" w:lineRule="auto"/>
      </w:pPr>
    </w:p>
    <w:p>
      <w:pPr>
        <w:jc w:val="center"/>
        <w:spacing w:line="276" w:lineRule="auto"/>
      </w:pPr>
      <w:r>
        <w:rPr>
          <w:rStyle w:val="a3"/>
          <w:b/>
          <w:rFonts w:ascii="Times New Roman" w:hAnsi="Times New Roman"/>
        </w:rPr>
        <w:t xml:space="preserve">4. Tomonlarning javobgarligi va nizolarni hal etish</w:t>
      </w:r>
    </w:p>
    <w:p>
      <w:pPr>
        <w:jc w:val="center"/>
        <w:spacing w:line="276" w:lineRule="auto"/>
      </w:pPr>
      <w:r>
        <w:rPr>
          <w:rStyle w:val="a3"/>
          <w:b/>
          <w:rFonts w:ascii="Times New Roman" w:hAnsi="Times New Roman"/>
        </w:rPr>
      </w:r>
    </w:p>
    <w:p>
      <w:pPr>
        <w:jc w:val="both"/>
        <w:ind w:firstLine="546"/>
        <w:spacing w:line="276" w:lineRule="auto"/>
      </w:pPr>
      <w:r>
        <w:t xml:space="preserve">10. Ushbu shartnoma talablarini lozim darajada bajarmagan yoki bajarishdan bosh tortgan taraf qonun hujjatlarida belgilangan tartibda javobgar boʻladi.</w:t>
      </w:r>
    </w:p>
    <w:p>
      <w:pPr>
        <w:jc w:val="both"/>
        <w:ind w:firstLine="546"/>
        <w:spacing w:line="276" w:lineRule="auto"/>
      </w:pPr>
      <w:r>
        <w:t xml:space="preserve">11. Uy-joyni ijaraga berish shartnomasini bekor qilish yoki unga oʻzgartirishlar kiritish taraflarning kelishuviga asosan amalga oshiriladi, nizo kelib chiqqan taqdirda sud tartibida hal qilinadi. Shartnomani bekor qilish haqida taraflardan har biri boshqa tarafni bir oy oldin yozma ravishda ogohlantiradi. Uy-joyni ijaraga oluvchi oʻzi bilan birga doimiy yashaydigan boshqa fuqarolarning roziligi bilan ijaraga beruvchini uch oy avval yozma ravishda ogohlantirib, istalgan vaqtda ijara shartnomasini bekor qilishga haqli.</w:t>
      </w:r>
    </w:p>
    <w:p>
      <w:pPr>
        <w:jc w:val="both"/>
        <w:ind w:firstLine="546"/>
        <w:spacing w:line="276" w:lineRule="auto"/>
      </w:pPr>
    </w:p>
    <w:p>
      <w:pPr>
        <w:jc w:val="center"/>
        <w:spacing w:line="276" w:lineRule="auto"/>
      </w:pPr>
      <w:r>
        <w:rPr>
          <w:rStyle w:val="a3"/>
          <w:b/>
          <w:rFonts w:ascii="Times New Roman" w:hAnsi="Times New Roman"/>
        </w:rPr>
        <w:t xml:space="preserve">5. Yakuniy qoidalar</w:t>
      </w:r>
    </w:p>
    <w:p>
      <w:pPr>
        <w:jc w:val="center"/>
        <w:spacing w:line="276" w:lineRule="auto"/>
      </w:pPr>
      <w:r>
        <w:rPr>
          <w:rStyle w:val="a3"/>
          <w:b/>
          <w:rFonts w:ascii="Times New Roman" w:hAnsi="Times New Roman"/>
        </w:rPr>
      </w:r>
    </w:p>
    <w:p>
      <w:pPr>
        <w:jc w:val="both"/>
        <w:ind w:firstLine="546"/>
        <w:spacing w:line="276" w:lineRule="auto"/>
      </w:pPr>
      <w:r>
        <w:t xml:space="preserve">12. Oʻzbekiston Respublikasi Soliq kodeksining 129, 375, 396 va 397-moddalari mazmun va mohiyati biz taraflarga tushunarli.</w:t>
      </w:r>
    </w:p>
    <w:p>
      <w:pPr>
        <w:jc w:val="both"/>
        <w:ind w:firstLine="546"/>
        <w:spacing w:line="276" w:lineRule="auto"/>
      </w:pPr>
      <w:r>
        <w:t xml:space="preserve">13. Oʻzbekiston Respublikasi Fuqarolik kodeksining 606-moddasi va taraflarning kelishuviga asosan ijaraga berilgan uy-joyda Ijaraga oluvchi bilan birga uning oila aʼzolari (birgalikda yashovchi oila aʼzolarining familiyasi, ismi va otasining ismi, tugʻilgan sanasi koʻrsatiladi) yashaydi.</w:t>
      </w:r>
    </w:p>
    <w:p>
      <w:pPr>
        <w:jc w:val="both"/>
        <w:ind w:firstLine="546"/>
        <w:spacing w:line="276" w:lineRule="auto"/>
      </w:pPr>
      <w:r>
        <w:t xml:space="preserve">14. Men, Ijaraga beruvchi mazkur shartnoma imzolangunga qadar ijaraga berilayotgan uy-joy boshqa shaxsga oʻtkazilmagan, garovga qoʻyilmagan, nizoda yoʻq va ijaraga berilishi taqiqlanmaganligini kafolatlayman. </w:t>
      </w:r>
    </w:p>
    <w:p>
      <w:pPr>
        <w:jc w:val="both"/>
        <w:ind w:firstLine="546"/>
        <w:spacing w:line="276" w:lineRule="auto"/>
      </w:pPr>
      <w:r>
        <w:t xml:space="preserve">15. Mazkur shartnoma taraflar tomonidan uch nusxada tuzilib imzolandi, ulardan bir nusxasi davlat soliq xizmati organida saqlanadi, qolgan nusxalar taraflarga berildi.</w:t>
      </w:r>
    </w:p>
    <w:p>
      <w:pPr>
        <w:jc w:val="center"/>
        <w:spacing w:line="276" w:lineRule="auto"/>
        <w:rPr>
          <w:rStyle w:val="a3"/>
          <w:rFonts w:ascii="Times New Roman" w:hAnsi="Times New Roman"/>
        </w:rPr>
      </w:pPr>
    </w:p>
    <w:p>
      <w:pPr>
        <w:jc w:val="center"/>
      </w:pPr>
      <w:r>
        <w:rPr>
          <w:rStyle w:val="a3"/>
          <w:b/>
          <w:rFonts w:ascii="Times New Roman" w:hAnsi="Times New Roman"/>
        </w:rPr>
        <w:t xml:space="preserve">Tomonlarning yashash manzillari:</w:t>
      </w:r>
    </w:p>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19"/>
        <w:gridCol w:w="4820"/>
      </w:tblGrid>
      <w:tr>
        <w:tc>
          <w:tcPr>
            <w:tcW w:w="4927" w:type="dxa"/>
          </w:tcPr>
          <w:p>
            <w:pPr>
              <w:jc w:val="left"/>
              <w:ind w:firstLine="831"/>
            </w:pPr>
            <w:r>
              <w:rPr>
                <w:b/>
              </w:rPr>
              <w:t xml:space="preserve">Ijaraga beruvchi</w:t>
            </w:r>
          </w:p>
          <w:p>
            <w:pPr>
              <w:jc w:val="left"/>
              <w:ind w:firstLine="831"/>
            </w:pPr>
            <w:r>
              <w:rPr>
                <w:b/>
              </w:rPr>
            </w:r>
          </w:p>
          <w:p>
            <w:pPr>
              <w:jc w:val="both"/>
            </w:pPr>
            <w:r>
              <w:rPr>
                <w:vanish w:val="false"/>
              </w:rPr>
              <w:fldChar w:fldCharType="begin"/>
              <w:instrText xml:space="preserve">X {"Y":52}</w:instrText>
              <w:fldChar w:fldCharType="separate"/>
              <w:t xml:space="preserve">Ijaraga beruvchining F.I.O.</w:t>
            </w:r>
            <w:r>
              <w:rPr>
                <w:vanish w:val="false"/>
              </w:rPr>
              <w:fldChar w:fldCharType="end"/>
            </w:r>
          </w:p>
          <w:p>
            <w:r>
              <w:rPr>
                <w:vanish w:val="false"/>
              </w:rPr>
              <w:t xml:space="preserve">Manzil: </w:t>
            </w:r>
            <w:r>
              <w:rPr>
                <w:vanish w:val="false"/>
              </w:rPr>
              <w:fldChar w:fldCharType="begin"/>
              <w:instrText xml:space="preserve">X {"Y":47}</w:instrText>
              <w:fldChar w:fldCharType="separate"/>
              <w:t xml:space="preserve">Ijaraga beruvchi shaxsning manzili</w:t>
            </w:r>
            <w:r>
              <w:rPr>
                <w:vanish w:val="false"/>
              </w:rPr>
              <w:fldChar w:fldCharType="end"/>
            </w:r>
          </w:p>
          <w:p>
            <w:pPr>
              <w:jc w:val="both"/>
            </w:pPr>
            <w:r>
              <w:t xml:space="preserve">Imzo _________________________</w:t>
            </w:r>
          </w:p>
        </w:tc>
        <w:tc>
          <w:tcPr>
            <w:tcW w:w="4928" w:type="dxa"/>
          </w:tcPr>
          <w:p>
            <w:pPr>
              <w:jc w:val="center"/>
            </w:pPr>
            <w:r>
              <w:rPr>
                <w:b/>
              </w:rPr>
              <w:t xml:space="preserve">Ijaraga oluvchi</w:t>
            </w:r>
          </w:p>
          <w:p>
            <w:pPr>
              <w:jc w:val="center"/>
            </w:pPr>
            <w:r>
              <w:rPr>
                <w:b/>
              </w:rPr>
            </w:r>
          </w:p>
          <w:p>
            <w:pPr>
              <w:jc w:val="both"/>
            </w:pPr>
            <w:r>
              <w:rPr>
                <w:vanish w:val="false"/>
              </w:rPr>
              <w:fldChar w:fldCharType="begin"/>
              <w:instrText xml:space="preserve">X {"Y":53}</w:instrText>
              <w:fldChar w:fldCharType="separate"/>
              <w:t xml:space="preserve">Ijaraga oluvchining F.I.O.</w:t>
            </w:r>
            <w:r>
              <w:rPr>
                <w:vanish w:val="false"/>
              </w:rPr>
              <w:fldChar w:fldCharType="end"/>
            </w:r>
          </w:p>
          <w:p>
            <w:pPr>
              <w:jc w:val="both"/>
            </w:pPr>
            <w:r>
              <w:rPr>
                <w:vanish w:val="false"/>
              </w:rPr>
              <w:t>Manzil:</w:t>
            </w:r>
            <w:r>
              <w:rPr>
                <w:vanish w:val="false"/>
              </w:rPr>
              <w:fldChar w:fldCharType="begin"/>
              <w:instrText xml:space="preserve">X {"Y":49}</w:instrText>
              <w:fldChar w:fldCharType="separate"/>
              <w:t xml:space="preserve">Ijaraga oluvchi shaxsning manzili</w:t>
            </w:r>
            <w:r>
              <w:rPr>
                <w:vanish w:val="false"/>
              </w:rPr>
              <w:fldChar w:fldCharType="end"/>
            </w:r>
          </w:p>
          <w:p>
            <w:pPr>
              <w:jc w:val="both"/>
            </w:pPr>
          </w:p>
          <w:p>
            <w:pPr>
              <w:jc w:val="both"/>
            </w:pPr>
            <w:r>
              <w:t xml:space="preserve">Imzo ________________________</w:t>
            </w:r>
          </w:p>
        </w:tc>
      </w:tr>
    </w:tbl>
    <w:p/>
    <w:sectPr>
      <w:pgSz w:w="11907" w:h="16840"/>
      <w:pgMar w:left="1134" w:right="1134" w:top="1134" w:bottom="1134" w:header="567" w:footer="5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5AD"/>
    <w:rsid w:val="001E1BC2"/>
    <w:rsid w:val="00256AAC"/>
    <w:rsid w:val="00291E88"/>
    <w:rsid w:val="002A7836"/>
    <w:rsid w:val="002B2E2C"/>
    <w:rsid w:val="002E45D3"/>
    <w:rsid w:val="003B3044"/>
    <w:rsid w:val="003E2840"/>
    <w:rsid w:val="004503FA"/>
    <w:rsid w:val="004B6D15"/>
    <w:rsid w:val="006A2745"/>
    <w:rsid w:val="00766FF4"/>
    <w:rsid w:val="00817188"/>
    <w:rsid w:val="008F6624"/>
    <w:rsid w:val="00B125AD"/>
    <w:rsid w:val="00B91D71"/>
    <w:rsid w:val="00BF19F6"/>
    <w:rsid w:val="00CE2638"/>
    <w:rsid w:val="00D578C4"/>
    <w:rsid w:val="00D76AFF"/>
    <w:rsid w:val="00DE7520"/>
    <w:rsid w:val="00E85A70"/>
    <w:rsid w:val="00EA7302"/>
    <w:rsid w:val="00FC0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3AD83"/>
  <w15:docId w15:val="{B42BAF82-D666-41D4-8604-2181B254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A70"/>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5A70"/>
    <w:rPr>
      <w:b/>
      <w:bCs/>
    </w:rPr>
  </w:style>
  <w:style w:type="paragraph" w:styleId="a4">
    <w:name w:val="Balloon Text"/>
    <w:basedOn w:val="a"/>
    <w:link w:val="a5"/>
    <w:uiPriority w:val="99"/>
    <w:semiHidden/>
    <w:unhideWhenUsed/>
    <w:rsid w:val="00EA7302"/>
    <w:rPr>
      <w:rFonts w:ascii="Tahoma" w:hAnsi="Tahoma" w:cs="Tahoma"/>
      <w:sz w:val="16"/>
      <w:szCs w:val="16"/>
    </w:rPr>
  </w:style>
  <w:style w:type="character" w:customStyle="1" w:styleId="a5">
    <w:name w:val="Текст выноски Знак"/>
    <w:basedOn w:val="a0"/>
    <w:link w:val="a4"/>
    <w:uiPriority w:val="99"/>
    <w:semiHidden/>
    <w:rsid w:val="00EA7302"/>
    <w:rPr>
      <w:rFonts w:ascii="Tahoma" w:eastAsiaTheme="minorEastAsia" w:hAnsi="Tahoma" w:cs="Tahoma"/>
      <w:sz w:val="16"/>
      <w:szCs w:val="16"/>
      <w:lang w:eastAsia="ru-RU"/>
    </w:rPr>
  </w:style>
  <w:style w:type="paragraph" w:styleId="a6">
    <w:name w:val="List Paragraph"/>
    <w:basedOn w:val="a"/>
    <w:uiPriority w:val="34"/>
    <w:qFormat/>
    <w:rsid w:val="00FC0DEF"/>
    <w:pPr>
      <w:ind w:left="720"/>
      <w:contextualSpacing/>
    </w:pPr>
  </w:style>
  <w:style w:type="table" w:styleId="a7">
    <w:name w:val="Table Grid"/>
    <w:basedOn w:val="a1"/>
    <w:uiPriority w:val="39"/>
    <w:rsid w:val="00256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9E3C7-A4AA-4C4E-95D2-B572C94DA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1044</Words>
  <Characters>5953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22</cp:revision>
  <dcterms:created xsi:type="dcterms:W3CDTF">2021-01-28T06:35:00Z</dcterms:created>
  <dcterms:modified xsi:type="dcterms:W3CDTF">2021-04-16T09:24:00Z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(yil, oy, kun yoziladi)</w:comment>
    <w:value w:hidden="false">
      <w:unit w:active="false"/>
    </w:value>
  </w:element>
  <w:element w:id="3" w:kind="variable" w:selector="check" w:type="string" w:valueMode="normal" w:required="false" w:groupID="1">
    <w:identifier xml:space="preserve">ID3</w:identifier>
    <w:name xml:space="preserve">Shartnoma tuzilgan hudud</w:name>
    <w:comment xml:space="preserve">(tuman (shahar) nomi koʻrsatiladi)</w:comment>
    <w:value w:hidden="false">
      <w:unit w:active="false"/>
    </w:value>
  </w:element>
  <w:element w:id="5" w:kind="category" w:selector="check" w:type="string" w:valueMode="normal" w:required="false">
    <w:identifier xml:space="preserve">ID5</w:identifier>
    <w:name xml:space="preserve">Tomonlar toʻgʻrisida maʼlumotlar</w:name>
    <w:value w:hidden="true">
      <w:unit w:active="false"/>
    </w:value>
  </w:element>
  <w:element w:id="6" w:kind="variable" w:selector="check" w:type="string" w:valueMode="normal" w:required="false" w:groupID="5">
    <w:identifier xml:space="preserve">ID6</w:identifier>
    <w:name xml:space="preserve">Ijaraga beruvchining doimiy yashash manzili</w:name>
    <w:comment xml:space="preserve">(viloyat,  tuman (shahar), koʻcha (qishloq) nomi koʻrsatiladi)</w:comment>
    <w:value w:hidden="false">
      <w:unit w:active="false"/>
    </w:value>
  </w:element>
  <w:element w:id="9" w:kind="variable" w:selector="check" w:type="string" w:valueMode="normal" w:required="false" w:groupID="5">
    <w:identifier xml:space="preserve">ID9</w:identifier>
    <w:name xml:space="preserve">Ijaraga beruvchining doimiy yashayotgan uy raqami</w:name>
    <w:value w:hidden="false">
      <w:unit w:active="false"/>
    </w:value>
  </w:element>
  <w:element w:id="11" w:kind="variable" w:selector="check" w:type="string" w:valueMode="normal" w:required="false" w:groupID="5">
    <w:identifier xml:space="preserve">ID11</w:identifier>
    <w:name xml:space="preserve">Ijaraga beruvchining tugʻilgan sanasi</w:name>
    <w:comment xml:space="preserve">(yil, oy, kun son bilan yoziladi)</w:comment>
    <w:value w:hidden="false">
      <w:unit w:active="false"/>
    </w:value>
  </w:element>
  <w:element w:id="52" w:kind="variable" w:selector="check" w:type="string" w:valueMode="normal" w:required="false" w:groupID="5">
    <w:identifier xml:space="preserve">ID52</w:identifier>
    <w:name xml:space="preserve">Ijaraga beruvchining F.I.O.</w:name>
    <w:value w:hidden="false">
      <w:unit w:active="false"/>
    </w:value>
  </w:element>
  <w:element w:id="12" w:kind="variable" w:selector="check" w:type="string" w:valueMode="normal" w:required="false" w:groupID="5">
    <w:identifier xml:space="preserve">ID12</w:identifier>
    <w:name xml:space="preserve">Pasport seriyasi</w:name>
    <w:value w:hidden="false">
      <w:unit w:active="false"/>
    </w:value>
  </w:element>
  <w:element w:id="13" w:kind="variable" w:selector="check" w:type="number" w:valueMode="normal" w:required="false" w:groupID="5">
    <w:identifier xml:space="preserve">ID13</w:identifier>
    <w:name xml:space="preserve">Pasport raqami</w:name>
    <w:value w:hidden="false">
      <w:unit w:active="false"/>
    </w:value>
  </w:element>
  <w:element w:id="14" w:kind="variable" w:selector="check" w:type="date" w:valueMode="normal" w:required="false" w:groupID="5">
    <w:identifier xml:space="preserve">ID14</w:identifier>
    <w:name xml:space="preserve">Pasport berilgan sana</w:name>
    <w:value w:hidden="false">
      <w:unit w:active="false"/>
    </w:value>
  </w:element>
  <w:element w:id="15" w:kind="variable" w:selector="check" w:type="string" w:valueMode="normal" w:required="false" w:groupID="5">
    <w:identifier xml:space="preserve">ID15</w:identifier>
    <w:name xml:space="preserve">Pasport bergan IIB boʻlimi</w:name>
    <w:comment xml:space="preserve">(tuman (shahar) IIB koʻrsatiladi)</w:comment>
    <w:value w:hidden="false">
      <w:unit w:active="false"/>
      <w:binding w:dataSource="1" w:column="mia_name" w:search="true"/>
    </w:value>
  </w:element>
  <w:element w:id="17" w:kind="variable" w:selector="check" w:type="string" w:valueMode="normal" w:required="false" w:groupID="5">
    <w:identifier xml:space="preserve">ID17</w:identifier>
    <w:name xml:space="preserve">Ijaraga oluvchining doimiy yashash manzili</w:name>
    <w:comment xml:space="preserve">(viloyat, tuman (shahar) koʻcha (qishloq) nomi)</w:comment>
    <w:value w:hidden="false">
      <w:unit w:active="false"/>
    </w:value>
  </w:element>
  <w:element w:id="20" w:kind="variable" w:selector="check" w:type="string" w:valueMode="normal" w:required="false" w:groupID="5">
    <w:identifier xml:space="preserve">ID20</w:identifier>
    <w:name xml:space="preserve">Ijaraga oluvchining doimiy yashash uy raqami</w:name>
    <w:value w:hidden="false">
      <w:unit w:active="false"/>
    </w:value>
  </w:element>
  <w:element w:id="22" w:kind="variable" w:selector="check" w:type="string" w:valueMode="normal" w:required="false" w:groupID="5">
    <w:identifier xml:space="preserve">ID22</w:identifier>
    <w:name xml:space="preserve">Ijaraga oluvchining tugʻilgan sanasi</w:name>
    <w:value w:hidden="false">
      <w:unit w:active="false"/>
    </w:value>
  </w:element>
  <w:element w:id="53" w:kind="variable" w:selector="check" w:type="string" w:valueMode="normal" w:required="false" w:groupID="5">
    <w:identifier xml:space="preserve">ID53</w:identifier>
    <w:name xml:space="preserve">Ijaraga oluvchining F.I.O.</w:name>
    <w:value w:hidden="false">
      <w:unit w:active="false"/>
    </w:value>
  </w:element>
  <w:element w:id="23" w:kind="variable" w:selector="check" w:type="string" w:valueMode="normal" w:required="false" w:groupID="5">
    <w:identifier xml:space="preserve">ID23</w:identifier>
    <w:name xml:space="preserve">Pasport seriyasi</w:name>
    <w:value w:hidden="false">
      <w:unit w:active="false"/>
    </w:value>
  </w:element>
  <w:element w:id="24" w:kind="variable" w:selector="check" w:type="string" w:valueMode="normal" w:required="false" w:groupID="5">
    <w:identifier xml:space="preserve">ID24</w:identifier>
    <w:name xml:space="preserve">Pasport raqami</w:name>
    <w:value w:hidden="false">
      <w:unit w:active="false"/>
    </w:value>
  </w:element>
  <w:element w:id="25" w:kind="variable" w:selector="check" w:type="date" w:valueMode="normal" w:required="false" w:groupID="5">
    <w:identifier xml:space="preserve">ID25</w:identifier>
    <w:name xml:space="preserve">Pasport berilgan sana</w:name>
    <w:value w:hidden="false">
      <w:unit w:active="false"/>
    </w:value>
  </w:element>
  <w:element w:id="26" w:kind="variable" w:selector="check" w:type="string" w:valueMode="normal" w:required="false" w:groupID="5">
    <w:identifier xml:space="preserve">ID26</w:identifier>
    <w:name xml:space="preserve">Pasport bergan IIB boʻlimi nomi</w:name>
    <w:comment xml:space="preserve">(tuman, (shahar) IIB koʻrsatiladi)</w:comment>
    <w:value w:hidden="false">
      <w:unit w:active="false"/>
      <w:binding w:dataSource="1" w:column="mia_name" w:search="true"/>
    </w:value>
  </w:element>
  <w:element w:id="29" w:kind="category" w:selector="check" w:type="string" w:valueMode="normal" w:required="false">
    <w:identifier xml:space="preserve">ID29</w:identifier>
    <w:name xml:space="preserve">Shartnoma predmeti</w:name>
    <w:value w:hidden="true">
      <w:unit w:active="false"/>
    </w:value>
  </w:element>
  <w:element w:id="27" w:kind="variable" w:selector="check" w:type="string" w:valueMode="normal" w:required="false" w:groupID="29">
    <w:identifier xml:space="preserve">ID27</w:identifier>
    <w:name xml:space="preserve">Ijaraga beriluvchi obyektning joylashgan manzili</w:name>
    <w:comment xml:space="preserve">( viloyat, tuman (shahar), koʻcha (qishloq) nomi)</w:comment>
    <w:value w:hidden="false">
      <w:unit w:active="false"/>
    </w:value>
  </w:element>
  <w:element w:id="32" w:kind="variable" w:selector="check" w:type="string" w:valueMode="normal" w:required="false" w:groupID="29">
    <w:identifier xml:space="preserve">ID32</w:identifier>
    <w:name xml:space="preserve">Ijaraga beriluvchi obyekt joylashgan uy raqami</w:name>
    <w:value w:hidden="false">
      <w:unit w:active="false"/>
    </w:value>
  </w:element>
  <w:element w:id="34" w:kind="variable" w:selector="check" w:type="string" w:valueMode="normal" w:required="false" w:groupID="29">
    <w:identifier xml:space="preserve">ID34</w:identifier>
    <w:name xml:space="preserve">Ijaraga beriluvchi obyekt umumiy maydoni</w:name>
    <w:comment xml:space="preserve">(soʻz bilan yoziladi)</w:comment>
    <w:value w:hidden="false">
      <w:unit w:active="false"/>
    </w:value>
  </w:element>
  <w:element w:id="35" w:kind="variable" w:selector="check" w:type="string" w:valueMode="normal" w:required="false" w:groupID="29">
    <w:identifier xml:space="preserve">ID35</w:identifier>
    <w:name xml:space="preserve">Ijaraga beriladigan obyektning foydalanish maydoni</w:name>
    <w:comment xml:space="preserve">(soʻz bilan yoziladi)</w:comment>
    <w:value w:hidden="false">
      <w:unit w:active="false"/>
    </w:value>
  </w:element>
  <w:element w:id="36" w:kind="variable" w:selector="check" w:type="string" w:valueMode="normal" w:required="false" w:groupID="29">
    <w:identifier xml:space="preserve">ID36</w:identifier>
    <w:name xml:space="preserve">Ijaraga berilayotgan uydagi xonalar</w:name>
    <w:comment xml:space="preserve">(uydagi xonalar turi (masalan yashash xonasi, dahliz, oshxona, sanuzel va hokazo) va soni )</w:comment>
    <w:value w:hidden="false">
      <w:unit w:active="false"/>
    </w:value>
  </w:element>
  <w:element w:id="38" w:kind="variable" w:selector="check" w:type="string" w:valueMode="normal" w:required="false" w:groupID="29">
    <w:identifier xml:space="preserve">ID38</w:identifier>
    <w:name xml:space="preserve">Notarial idora turi</w:name>
    <w:comment xml:space="preserve">Xususiy amaliyot bilan shugʻullanuvchi notarius (F.I.O.) yoki tuman (shahar) davlat notarial idorasi notariusi koʻrsatiladi</w:comment>
    <w:value w:hidden="false">
      <w:unit w:active="false"/>
    </w:value>
  </w:element>
  <w:element w:id="55" w:kind="variable" w:selector="check" w:type="string" w:valueMode="normal" w:required="false" w:groupID="29">
    <w:identifier xml:space="preserve">ID55</w:identifier>
    <w:name xml:space="preserve">Ijaraga berilayotgan uy ijaraga beruvchiga qanday shartnomaga asosan tegishli</w:name>
    <w:comment xml:space="preserve">(oldi-sotdi, hadya, ayirboshlash shartnomasi, qonun boʻyicha merosga boʻlgan huquq toʻgʻrisidagi guvohnomaga va hokazo)</w:comment>
    <w:value w:hidden="false">
      <w:unit w:active="false"/>
    </w:value>
  </w:element>
  <w:element w:id="37" w:kind="variable" w:selector="check" w:type="string" w:valueMode="normal" w:required="false" w:groupID="29">
    <w:identifier xml:space="preserve">ID37</w:identifier>
    <w:name xml:space="preserve">Ijaraga berilayotgan uy-joyni ijaraga beruvchiga rasmiylashtirish boʻyicha shartnomaning reyestr raqami</w:name>
    <w:comment xml:space="preserve"/>
    <w:value w:hidden="false">
      <w:unit w:active="false"/>
    </w:value>
  </w:element>
  <w:element w:id="54" w:kind="variable" w:selector="check" w:type="string" w:valueMode="normal" w:required="false" w:groupID="29">
    <w:identifier xml:space="preserve">ID54</w:identifier>
    <w:name xml:space="preserve">Reyestrdan oʻtkazilgan sana</w:name>
    <w:value w:hidden="false">
      <w:unit w:active="false"/>
    </w:value>
  </w:element>
  <w:element w:id="39" w:kind="variable" w:selector="check" w:type="string" w:valueMode="normal" w:required="false" w:groupID="29">
    <w:identifier xml:space="preserve">ID39</w:identifier>
    <w:name xml:space="preserve">Uy-joy roʻyxatga olingan reyestr raqami</w:name>
    <w:value w:hidden="false">
      <w:unit w:active="false"/>
    </w:value>
  </w:element>
  <w:element w:id="40" w:kind="variable" w:selector="check" w:type="string" w:valueMode="normal" w:required="false" w:groupID="29">
    <w:identifier xml:space="preserve">ID40</w:identifier>
    <w:name xml:space="preserve">Uy-joy ijaraga topshiriladigan muddat</w:name>
    <w:comment xml:space="preserve">(yil, oy, kun koʻrsatiladi)</w:comment>
    <w:value w:hidden="false">
      <w:unit w:active="false"/>
    </w:value>
  </w:element>
  <w:element w:id="41" w:kind="variable" w:selector="check" w:type="string" w:valueMode="normal" w:required="false" w:groupID="29">
    <w:identifier xml:space="preserve">ID41</w:identifier>
    <w:name xml:space="preserve">Uy-joyni ijarachiga topshiriladigan oxirgi sana</w:name>
    <w:comment xml:space="preserve">(yil, oy, kun koʻrsatiladi)</w:comment>
    <w:value w:hidden="false">
      <w:unit w:active="false"/>
    </w:value>
  </w:element>
  <w:element w:id="43" w:kind="category" w:selector="check" w:type="string" w:valueMode="normal" w:required="false">
    <w:identifier xml:space="preserve">ID43</w:identifier>
    <w:name xml:space="preserve">Ijara xaqi</w:name>
    <w:value w:hidden="true">
      <w:unit w:active="false"/>
    </w:value>
  </w:element>
  <w:element w:id="42" w:kind="variable" w:selector="check" w:type="string" w:valueMode="normal" w:required="false" w:groupID="43">
    <w:identifier xml:space="preserve">ID42</w:identifier>
    <w:name xml:space="preserve">Ijara haqqining bir oylik miqdori</w:name>
    <w:value w:hidden="false">
      <w:unit w:active="false"/>
    </w:value>
  </w:element>
  <w:element w:id="44" w:kind="variable" w:selector="check" w:type="string" w:valueMode="normal" w:required="false" w:groupID="43">
    <w:identifier xml:space="preserve">ID44</w:identifier>
    <w:name xml:space="preserve">Ijara haqining umumiy miqdori</w:name>
    <w:value w:hidden="false">
      <w:unit w:active="false"/>
    </w:value>
  </w:element>
  <w:element w:id="45" w:kind="variable" w:selector="check" w:type="string" w:valueMode="normal" w:required="false" w:groupID="43">
    <w:identifier xml:space="preserve">ID45</w:identifier>
    <w:name xml:space="preserve">Ijara haqi toʻlash sanasi</w:name>
    <w:comment xml:space="preserve">(oyning ijara haqi toʻlanadigan sanasi yoziladi)</w:comment>
    <w:value w:hidden="false">
      <w:unit w:active="false"/>
    </w:value>
  </w:element>
  <w:element w:id="46" w:kind="category" w:selector="check" w:type="string" w:valueMode="normal" w:required="false">
    <w:identifier xml:space="preserve">ID46</w:identifier>
    <w:name xml:space="preserve">Tomonlar haqida maʼlumotlar</w:name>
    <w:value w:hidden="true">
      <w:unit w:active="false"/>
    </w:value>
  </w:element>
  <w:element w:id="47" w:kind="variable" w:selector="check" w:type="string" w:valueMode="normal" w:required="false" w:groupID="46">
    <w:identifier xml:space="preserve">ID47</w:identifier>
    <w:name xml:space="preserve">Ijaraga beruvchi shaxsning manzili</w:name>
    <w:comment xml:space="preserve">(viloyat, tuman (shahar), mahalla, koʻcha nomi va uy raqami yoziladi)</w:comment>
    <w:value w:hidden="false">
      <w:unit w:active="false"/>
    </w:value>
  </w:element>
  <w:element w:id="49" w:kind="variable" w:selector="check" w:type="string" w:valueMode="normal" w:required="false" w:groupID="46">
    <w:identifier xml:space="preserve">ID49</w:identifier>
    <w:name xml:space="preserve">Ijaraga oluvchi shaxsning manzili</w:name>
    <w:comment xml:space="preserve">(viloyat, tuman (shahar), mahalla, koʻcha nomi va uy raqami yoziladi)</w:comment>
    <w:value w:hidden="false">
      <w:unit w:active="false"/>
    </w:value>
  </w:element>
</w:structure>
</file>