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ind w:firstLine="549"/>
        <w:spacing w:before="113" w:after="113" w:line="240" w:lineRule="auto"/>
        <w:tabs>
          <w:tab w:val="left" w:pos="549"/>
          <w:tab w:val="left" w:pos="1824"/>
          <w:tab w:val="left" w:pos="3519"/>
        </w:tabs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Vasiyatnomaning tasdiqlov yozuvi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tabs>
          <w:tab w:val="left" w:pos="834"/>
        </w:tabs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rFonts w:ascii="Times New Roman" w:hAnsi="Times New Roman"/>
        </w:rPr>
        <w:t xml:space="preserve">Vasiyatnoma tasdiqlangan sana</w:t>
        <w:fldChar w:fldCharType="end"/>
      </w:r>
      <w:r>
        <w:rPr>
          <w:rFonts w:ascii="Times New Roman" w:hAnsi="Times New Roman"/>
        </w:rPr>
        <w:t xml:space="preserve"> kuni ushbu vasiyatnomani 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rFonts w:ascii="Times New Roman" w:hAnsi="Times New Roman"/>
        </w:rPr>
        <w:t xml:space="preserve">Vasiyatnomani tasdiqlagan notarial idora manzili</w:t>
        <w:fldChar w:fldCharType="end"/>
      </w:r>
      <w:r>
        <w:rPr>
          <w:rFonts w:ascii="Times New Roman" w:hAnsi="Times New Roman"/>
        </w:rPr>
        <w:t xml:space="preserve"> notariusi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</w:t>
        <w:fldChar w:fldCharType="end"/>
      </w:r>
      <w:r>
        <w:rPr>
          <w:rFonts w:ascii="Times New Roman" w:hAnsi="Times New Roman"/>
        </w:rPr>
        <w:t xml:space="preserve"> vasiyat qiluvchining xohish-irodasiga va Oʻzbekiston Respublikasi qonun hujjatlariga asosan tasdiqladim.</w:t>
      </w:r>
    </w:p>
    <w:p>
      <w:pPr>
        <w:pStyle w:val="Text"/>
        <w:ind w:firstLine="549"/>
        <w:tabs>
          <w:tab w:val="left" w:pos="834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Vasiyatnomani fuqaro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Vasiyatnomani imzolagan fuqaroning F.I.O</w:t>
        <w:fldChar w:fldCharType="end"/>
      </w:r>
      <w:r>
        <w:rPr>
          <w:rFonts w:ascii="Times New Roman" w:hAnsi="Times New Roman"/>
        </w:rPr>
        <w:t xml:space="preserve"> mening huzurimda oʻqib, imzoladi.</w:t>
      </w:r>
    </w:p>
    <w:p>
      <w:pPr>
        <w:pStyle w:val="Text"/>
        <w:ind w:firstLine="549"/>
        <w:tabs>
          <w:tab w:val="left" w:pos="834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Vasiyat qiluvchining shaxsi aniqlandi va uning muomalaga layoqatliligi tekshirildi.</w:t>
      </w:r>
    </w:p>
    <w:p>
      <w:pPr>
        <w:pStyle w:val="Text"/>
        <w:ind w:firstLine="549"/>
        <w:tabs>
          <w:tab w:val="left" w:pos="834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Shaxsiy muloqot davomida uning muomalaga layoqatsizligiga shubha tugʻilmadi va ushbu notarial harakatni amalga oshirish davrida notarial idorada uning muomalaga layoqatsizligi haqida hech qanday maʼlumotlar yoʻq.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Reyestrga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rFonts w:ascii="Times New Roman" w:hAnsi="Times New Roman"/>
        </w:rPr>
        <w:t xml:space="preserve">Vasiyatnomani reyestrga qayd qilingan raqami</w:t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Davlat boji miqdori</w:t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                                                                                         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</w:t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166CE"/>
    <w:multiLevelType w:val="hybridMultilevel"/>
    <w:tmpl w:val="6E16C784"/>
    <w:lvl w:ilvl="0" w:tplc="16B8168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EA4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173B"/>
    <w:rsid w:val="006355CC"/>
    <w:rsid w:val="00640248"/>
    <w:rsid w:val="00642B39"/>
    <w:rsid w:val="00650C36"/>
    <w:rsid w:val="00652BAC"/>
    <w:rsid w:val="0065311E"/>
    <w:rsid w:val="00655EB2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0EA4"/>
    <w:rsid w:val="00701188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978A6"/>
    <w:rsid w:val="00BA510B"/>
    <w:rsid w:val="00BA7900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36FD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ADC53-1C2E-47EB-B7F6-10E1DC3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700EA4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700EA4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B978A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root</cp:lastModifiedBy>
  <cp:revision>2</cp:revision>
  <dcterms:created xsi:type="dcterms:W3CDTF">2021-04-19T07:30:00Z</dcterms:created>
  <dcterms:modified xsi:type="dcterms:W3CDTF">2021-04-19T07:30:00Z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Vasiyatnomaning tasdiqlov yozuvi mazmuni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Vasiyatnoma tasdiqlangan sana</w:name>
    <w:comment xml:space="preserve">(yil, oy, kun kiritiladi)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Vasiyatnomani tasdiqlagan notarial idora manzili</w:name>
    <w:comment xml:space="preserve">(viloyat, tuman (shahar), ko‘cha nomi, uy raqami)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Notariusning F.I.O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Vasiyatnomani imzolagan fuqaroning F.I.O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Vasiyatnomani reyestrga qayd qilingan raqami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Davlat boji miqdori</w:name>
    <w:comment xml:space="preserve">raqam va so‘z bilan yoziladi</w:comment>
    <w:value w:hidden="false">
      <w:unit w:active="false"/>
    </w:value>
  </w:element>
</w:structure>
</file>