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Voyaga yetmagan bolani chet elga kuzatib borish va olib kelish toʻgʻrisida majburiyatnoma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Ariza kiritilayotgan tashkilot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Arizachining 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Arizachiga pasport bergan IIB nomi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yilda berilgan)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b w:val="false"/>
          <w:color w:val="auto"/>
          <w:rFonts w:ascii="Times New Roman" w:hAnsi="Times New Roman"/>
        </w:rPr>
      </w:r>
    </w:p>
    <w:p>
      <w:pPr>
        <w:pStyle w:val="a"/>
        <w:jc w:val="center"/>
      </w:pPr>
      <w:r>
        <w:rPr>
          <w:b/>
          <w:sz w:val="24"/>
        </w:rPr>
        <w:t xml:space="preserve">M A J B U R I YA T N O M A</w:t>
      </w:r>
    </w:p>
    <w:p>
      <w:pPr>
        <w:pStyle w:val="a"/>
        <w:jc w:val="center"/>
      </w:pPr>
      <w:r>
        <w:rPr>
          <w:b/>
          <w:sz w:val="24"/>
        </w:rPr>
      </w:r>
    </w:p>
    <w:p>
      <w:pPr>
        <w:pStyle w:val="a"/>
        <w:jc w:val="center"/>
      </w:pPr>
      <w:r>
        <w:rPr>
          <w:b/>
          <w:sz w:val="24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Majburiyatnoma tasdiqlangan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Majburiyatnoma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voyaga yetmagan farzandim –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Arizachining farzandi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Farzandining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(tugʻilganlik haqida guvohnoma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Berilgan guvohnomaning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Guvohnoma bergan FXDYO bo‘limi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FHDYO boʻlimi tomonidan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Guvohnoma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va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Arizachining ikkinchi farzandi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Farzandining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 (tugʻilganlik haqida guvohnoma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Berilgan guvohnomaning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Guvohnoma bergan FXDYO boʻlimining manzili</w:t>
        <w:fldChar w:fldCharType="end"/>
      </w:r>
      <w:r>
        <w:rPr>
          <w:rFonts w:ascii="Times New Roman" w:hAnsi="Times New Roman"/>
        </w:rPr>
        <w:t xml:space="preserve"> FHDYO boʻlimi tomonidan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Guvohnoma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Arizachi oʻzining farzandlarini olib ketadigan davlatning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ga </w:t>
      </w:r>
      <w:r>
        <w:rPr>
          <w:rFonts w:ascii="Times New Roman" w:hAnsi="Times New Roman"/>
        </w:rPr>
        <w:t xml:space="preserve">kuzatib olib borish va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Farzandlarini yana ortga qaytarib olib keladigan manzil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qayta olib kelish majburiyatini oʻz zimmamga olaman.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Keyinchalik hech qanday moddiy va mulkiy daʼvo qilmayman.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Ushbu majburiyatnomaning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>Arizachi:__________________________________________________________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Calibri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D0884"/>
    <w:multiLevelType w:val="hybridMultilevel"/>
    <w:tmpl w:val="DA70920E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94"/>
    <w:rsid w:val="00006B9F"/>
    <w:rsid w:val="00012A68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07CD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65209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4FCA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031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3FC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084C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094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EE5E"/>
  <w15:docId w15:val="{C3E4404C-5D6E-4B27-BB82-459FEAE7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09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C42094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C4209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664FC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6</cp:revision>
  <dcterms:created xsi:type="dcterms:W3CDTF">2021-01-28T13:49:00Z</dcterms:created>
  <dcterms:modified xsi:type="dcterms:W3CDTF">2021-03-01T04:51:00Z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Arizachi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Arizachining yashash manzili</w:name>
    <w:comment xml:space="preserve">(viloyat, tuman (shahar), ko‘cha (qishloq) nomi 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Arizachining  uy raqami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Arizachining F.I.O.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Arizachining pasport seriya raqami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Arizachiga pasport bergan IIB nomi</w:name>
    <w:value w:hidden="false">
      <w:unit w:active="false"/>
      <w:binding w:dataSource="1" w:column="mia_name" w:search="true"/>
    </w:value>
  </w:element>
  <w:element w:id="9" w:kind="variable" w:selector="check" w:type="string" w:valueMode="normal" w:required="false" w:groupID="1">
    <w:identifier xml:space="preserve">ID9</w:identifier>
    <w:name xml:space="preserve">Arizachiga pasport berilgan sana</w:name>
    <w:value w:hidden="false">
      <w:unit w:active="false"/>
    </w:value>
  </w:element>
  <w:element w:id="25" w:kind="variable" w:selector="check" w:type="string" w:valueMode="normal" w:required="false" w:groupID="1">
    <w:identifier xml:space="preserve">ID25</w:identifier>
    <w:name xml:space="preserve">Majburiyatnoma tasdiqlangan hudud</w:name>
    <w:comment xml:space="preserve">(viloyat, tuman (shahar) nomi)</w:comment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Majburiyatnoma tasdiqlangan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Birinchi farzandi to‘g‘risida maʼlumot</w:name>
    <w:value w:hidden="true">
      <w:unit w:active="false"/>
    </w:value>
  </w:element>
  <w:element w:id="27" w:kind="variable" w:selector="check" w:type="string" w:valueMode="normal" w:required="false" w:groupID="14">
    <w:identifier xml:space="preserve">ID27</w:identifier>
    <w:name xml:space="preserve">Arizachining farzandi tug‘ilgan sanasi</w:name>
    <w:value w:hidden="false">
      <w:unit w:active="false"/>
    </w:value>
  </w:element>
  <w:element w:id="13" w:kind="variable" w:selector="check" w:type="string" w:valueMode="normal" w:required="false" w:groupID="14">
    <w:identifier xml:space="preserve">ID13</w:identifier>
    <w:name xml:space="preserve">Guvohnoma bergan FXDYO bo‘limi manzili</w:name>
    <w:comment xml:space="preserve">(viloyat, tuman (shahar), ko‘cha nomi, uy raqami)</w:comment>
    <w:value w:hidden="fals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Guvohnoma berilgan sana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Ikkinchi farzandi to‘g‘risida maʼlumot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Arizachining ikkinchi farzandi tug‘ilgan sanasi</w:name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Farzandining F.I.O.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Berilgan guvohnomaning seriyasi va raqami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Guvohnoma bergan FXDYO boʻlimining manzili</w:name>
    <w:comment xml:space="preserve">(вилоят, туман (шаҳар), кўча номи, уй рақами)</w:comment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Гувоҳнома берилган сана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Бошқа маълумотлар</w:name>
    <w:value w:hidden="true">
      <w:unit w:active="false"/>
    </w:value>
  </w:element>
  <w:element w:id="22" w:kind="variable" w:selector="check" w:type="string" w:valueMode="normal" w:required="false" w:groupID="23">
    <w:identifier xml:space="preserve">ID22</w:identifier>
    <w:name xml:space="preserve">Аризачи ўзининг фарзандларини олиб кетадиган давлатнинг номи</w:name>
    <w:comment xml:space="preserve">( давлат, шаҳар номи кўрсатилади)</w:comment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Фарзандларини яна ортга қайтариб олиб келадиган манзил</w:name>
    <w:comment xml:space="preserve">( вилоят, шаҳар номи кўрсатилади)</w:comment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Ariza kiritilayotgan tashkilot nomi</w:name>
    <w:value w:hidden="false">
      <w:unit w:active="false"/>
    </w:value>
  </w:element>
</w:structure>
</file>