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480" w:lineRule="auto"/>
        <w:rPr>
          <w:b/>
        </w:rPr>
      </w:pPr>
      <w:r>
        <w:rPr>
          <w:b/>
        </w:rPr>
        <w:t xml:space="preserve">Xodim yillik mehnat ta’tili berishni so‘raganda</w:t>
      </w:r>
    </w:p>
    <w:p>
      <w:pPr>
        <w:jc w:val="left"/>
        <w:ind w:left="1440"/>
        <w:rPr>
          <w:sz w:val="24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85"/>
        <w:gridCol w:w="2885"/>
        <w:gridCol w:w="2885"/>
      </w:tblGrid>
      <w:tr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Ariza berilayotgan tashkilot nomi va uning (tashkilotning) tashkiliy shakli</w:t>
            </w:r>
            <w:r>
              <w:rPr>
                <w:vanish w:val="false"/>
              </w:rPr>
              <w:fldChar w:fldCharType="end"/>
            </w:r>
            <w:r>
              <w:t xml:space="preserve"> </w:t>
            </w:r>
          </w:p>
        </w:tc>
      </w:tr>
      <w:tr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  <w:t xml:space="preserve">Ariza berilayotgan mansabdor shaxs lavozimi</w:t>
            </w:r>
            <w:r>
              <w:rPr>
                <w:vanish w:val="false"/>
              </w:rPr>
              <w:fldChar w:fldCharType="end"/>
            </w:r>
            <w:r>
              <w:t xml:space="preserve"> </w:t>
            </w: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Ariza berilayotgan mansabdor shaxs F.I.O.si</w:t>
            </w:r>
            <w:r>
              <w:rPr>
                <w:vanish w:val="false"/>
              </w:rPr>
              <w:fldChar w:fldCharType="end"/>
            </w:r>
            <w:r>
              <w:t>ga</w:t>
            </w:r>
          </w:p>
        </w:tc>
      </w:tr>
      <w:tr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Ariza beruvchi shaxsning vazifasi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</w:p>
        </w:tc>
        <w:tc>
          <w:tcPr>
            <w:tcW w:w="3115" w:type="dxa"/>
          </w:tcPr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Ariza beruvchining F.I.O.si</w:t>
            </w:r>
            <w:r>
              <w:rPr>
                <w:vanish w:val="false"/>
              </w:rPr>
              <w:fldChar w:fldCharType="end"/>
            </w:r>
            <w:r>
              <w:t xml:space="preserve"> tomonidan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sz w:val="12"/>
        </w:rPr>
      </w:pPr>
      <w:r>
        <w:rPr>
          <w:b/>
          <w:sz w:val="24"/>
        </w:rPr>
        <w:t xml:space="preserve">A R I Z A</w:t>
      </w:r>
    </w:p>
    <w:p>
      <w:pPr>
        <w:ind w:left="720"/>
        <w:rPr>
          <w:b/>
        </w:rPr>
      </w:pPr>
    </w:p>
    <w:p>
      <w:pPr>
        <w:ind w:firstLine="708"/>
      </w:pPr>
      <w:r>
        <w:t xml:space="preserve">Menga haqiqatda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Ta’til yilining boshlanish vaqti</w:t>
      </w:r>
      <w:r>
        <w:rPr>
          <w:vanish w:val="false"/>
        </w:rPr>
        <w:fldChar w:fldCharType="end"/>
      </w:r>
      <w:r>
        <w:t xml:space="preserve">dan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Ta’til yilining tugash vaqti</w:t>
      </w:r>
      <w:r>
        <w:rPr>
          <w:vanish w:val="false"/>
        </w:rPr>
        <w:fldChar w:fldCharType="end"/>
      </w:r>
      <w:r>
        <w:t xml:space="preserve">gacha bo‘lgan  yillarda ishlagan vaqtim uchun navbatdagi yillik mehnat ta’tili berishingizni so‘rayman. </w:t>
      </w:r>
    </w:p>
    <w:p>
      <w:pPr>
        <w:jc w:val="left"/>
        <w:spacing w:after="160" w:line="259" w:lineRule="auto"/>
      </w:pPr>
    </w:p>
    <w:tbl>
      <w:tblPr>
        <w:tblStyle w:val="a3"/>
        <w:tblW w:w="0" w:type="auto"/>
        <w:tblInd w:w="72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</w:tblGrid>
      <w:tr>
        <w:tc>
          <w:tcPr>
            <w:tcW w:w="3115" w:type="dxa"/>
          </w:tcPr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Ariza beruvchining </w:t>
              <w:tab/>
              <w:t>F.I.O.si</w:t>
            </w:r>
            <w:r>
              <w:rPr>
                <w:vanish w:val="false"/>
              </w:rPr>
              <w:fldChar w:fldCharType="end"/>
            </w:r>
            <w:r>
              <w:t xml:space="preserve"> </w:t>
            </w:r>
          </w:p>
          <w:p>
            <w:pPr>
              <w:jc w:val="left"/>
            </w:pPr>
          </w:p>
        </w:tc>
        <w:tc>
          <w:tcPr>
            <w:tcW w:w="3115" w:type="dxa"/>
          </w:tcPr>
          <w:p>
            <w:pPr>
              <w:jc w:val="left"/>
              <w:ind w:firstLine="0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Ariza yozilgan sana </w:t>
            </w:r>
            <w:r>
              <w:rPr>
                <w:vanish w:val="false"/>
              </w:rPr>
              <w:fldChar w:fldCharType="end"/>
            </w:r>
            <w:r>
              <w:t xml:space="preserve"> </w:t>
            </w:r>
          </w:p>
          <w:p>
            <w:pPr>
              <w:jc w:val="left"/>
            </w:pPr>
          </w:p>
        </w:tc>
      </w:tr>
    </w:tbl>
    <w:p>
      <w:pPr>
        <w:jc w:val="left"/>
        <w:ind w:left="720"/>
        <w:rPr>
          <w:sz w:val="24"/>
        </w:rPr>
      </w:pPr>
    </w:p>
    <w:p>
      <w:pPr>
        <w:jc w:val="left"/>
        <w:spacing w:after="160" w:line="259" w:lineRule="auto"/>
      </w:pPr>
    </w:p>
    <w:p>
      <w:pPr>
        <w:tabs>
          <w:tab w:val="left" w:pos="0"/>
        </w:tabs>
      </w:pPr>
    </w:p>
    <w:p>
      <w:pPr>
        <w:rPr>
          <w:b/>
        </w:rPr>
      </w:pPr>
    </w:p>
    <w:sectPr>
      <w:pgSz w:w="11906" w:h="16838"/>
      <w:pgMar w:left="1830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0F"/>
    <w:rsid w:val="000B0BE2"/>
    <w:rsid w:val="00307F0F"/>
    <w:rsid w:val="0034155E"/>
    <w:rsid w:val="003922ED"/>
    <w:rsid w:val="00536BF7"/>
    <w:rsid w:val="005466AB"/>
    <w:rsid w:val="00ED6FFF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69E77-0CCB-433D-A74F-F681ADB6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6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2024-02-22T10:55:00Z</dcterms:created>
  <dcterms:modified xsi:type="dcterms:W3CDTF">2024-02-22T10:55:00Z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Ariza yozilgan sana </w:name>
    <w:comment xml:space="preserve">(календар)</w:comment>
    <w:value w:hidden="false">
      <w:unit w:active="false"/>
    </w:value>
  </w:element>
  <w:element w:id="3" w:kind="category" w:selector="check" w:type="string" w:valueMode="normal" w:required="false">
    <w:identifier xml:space="preserve">ID3</w:identifier>
    <w:name xml:space="preserve">Taraflar</w:name>
    <w:value w:hidden="tru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Ariza berilayotgan tashkilot nomi va uning (tashkilotning) tashkiliy shakli</w:name>
    <w:value w:hidden="false">
      <w:unit w:active="false"/>
    </w:value>
  </w:element>
  <w:element w:id="5" w:kind="variable" w:selector="check" w:type="string" w:valueMode="normal" w:required="false" w:groupID="3">
    <w:identifier xml:space="preserve">ID5</w:identifier>
    <w:name xml:space="preserve">Ariza berilayotgan mansabdor shaxs lavozimi</w:name>
    <w:value w:hidden="false">
      <w:unit w:active="false"/>
    </w:value>
  </w:element>
  <w:element w:id="6" w:kind="variable" w:selector="check" w:type="string" w:valueMode="normal" w:required="false" w:groupID="3">
    <w:identifier xml:space="preserve">ID6</w:identifier>
    <w:name xml:space="preserve">Ariza berilayotgan mansabdor shaxs F.I.O.si</w:name>
    <w:value w:hidden="false">
      <w:unit w:active="false"/>
    </w:value>
  </w:element>
  <w:element w:id="7" w:kind="variable" w:selector="check" w:type="string" w:valueMode="normal" w:required="false" w:groupID="3">
    <w:identifier xml:space="preserve">ID7</w:identifier>
    <w:name xml:space="preserve">Ariza beruvchi shaxsning vazifasi</w:name>
    <w:value w:hidden="false">
      <w:unit w:active="false"/>
    </w:value>
  </w:element>
  <w:element w:id="8" w:kind="variable" w:selector="check" w:type="string" w:valueMode="normal" w:required="false" w:groupID="3">
    <w:identifier xml:space="preserve">ID8</w:identifier>
    <w:name xml:space="preserve">Ariza beruvchining F.I.O.si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Ta’til yilining boshlanish vaqti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Ta’til yilining tugash vaqti</w:name>
    <w:value w:hidden="false">
      <w:unit w:active="false"/>
    </w:value>
  </w:element>
</w:structure>
</file>