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center"/>
        <w:spacing w:line="276" w:lineRule="auto"/>
        <w:rPr>
          <w:b/>
          <w:rFonts w:ascii="Times New Roman" w:hAnsi="Times New Roman"/>
        </w:rPr>
      </w:pPr>
      <w:r>
        <w:rPr>
          <w:b/>
        </w:rPr>
        <w:t xml:space="preserve">B U Y R U Q</w:t>
      </w:r>
    </w:p>
    <w:p>
      <w:pPr>
        <w:spacing w:line="276" w:lineRule="auto"/>
      </w:pPr>
      <w:r>
        <w:rPr>
          <w:vanish w:val="false"/>
          <w:rFonts w:ascii="Times New Roman" w:hAnsi="Times New Roman"/>
        </w:rPr>
      </w:r>
    </w:p>
    <w:tbl>
      <w:tblPr>
        <w:tblW w:w="0" w:type="auto"/>
      </w:tblPr>
      <w:tblGrid>
        <w:gridCol w:w="3109"/>
        <w:gridCol w:w="3093"/>
        <w:gridCol w:w="3153"/>
      </w:tblGrid>
      <w:tr>
        <w:tc>
          <w:tcPr>
            <w:tcW w:w="3109" w:type="dxa"/>
          </w:tcPr>
          <w:p>
            <w:pPr>
              <w:jc w:val="center"/>
              <w:ind w:hanging="15"/>
              <w:spacing w:line="276" w:lineRule="auto"/>
            </w:pPr>
            <w:r>
              <w:rPr>
                <w:vanish w:val="false"/>
                <w:rFonts w:ascii="Times New Roman" w:hAnsi="Times New Roman"/>
              </w:rPr>
              <w:fldChar w:fldCharType="begin"/>
              <w:instrText xml:space="preserve">X {"Y":2,"dateFormat":"dd.mm.yyyy"}</w:instrText>
              <w:fldChar w:fldCharType="separate"/>
              <w:t xml:space="preserve">Buyruq qabul qilingan sana</w:t>
            </w:r>
            <w:r>
              <w:rPr>
                <w:vanish w:val="false"/>
              </w:rPr>
              <w:fldChar w:fldCharType="end"/>
            </w:r>
          </w:p>
        </w:tc>
        <w:tc>
          <w:tcPr>
            <w:tcW w:w="3093" w:type="dxa"/>
          </w:tcPr>
          <w:p>
            <w:pPr>
              <w:jc w:val="center"/>
              <w:ind w:hanging="15"/>
              <w:spacing w:line="276" w:lineRule="auto"/>
            </w:pPr>
            <w:r>
              <w:rPr>
                <w:vanish w:val="false"/>
              </w:rPr>
              <w:fldChar w:fldCharType="begin"/>
              <w:instrText xml:space="preserve">X {"Y":3}</w:instrText>
              <w:fldChar w:fldCharType="separate"/>
              <w:t xml:space="preserve">Buyruq raqami</w:t>
            </w:r>
            <w:r>
              <w:rPr>
                <w:vanish w:val="false"/>
              </w:rPr>
              <w:fldChar w:fldCharType="end"/>
            </w:r>
            <w:r>
              <w:rPr>
                <w:vanish w:val="false"/>
              </w:rPr>
              <w:t>-son</w:t>
            </w:r>
          </w:p>
        </w:tc>
        <w:tc>
          <w:tcPr>
            <w:tcW w:w="3153" w:type="dxa"/>
          </w:tcPr>
          <w:p>
            <w:pPr>
              <w:jc w:val="center"/>
              <w:ind w:hanging="15"/>
              <w:spacing w:line="276" w:lineRule="auto"/>
            </w:pPr>
            <w:r>
              <w:rPr>
                <w:vanish w:val="false"/>
              </w:rPr>
              <w:fldChar w:fldCharType="begin"/>
              <w:instrText xml:space="preserve">X {"Y":4}</w:instrText>
              <w:fldChar w:fldCharType="separate"/>
              <w:t xml:space="preserve">Buyruq qabul qilingan joy nomi</w:t>
            </w:r>
            <w:r>
              <w:rPr>
                <w:vanish w:val="false"/>
              </w:rPr>
              <w:fldChar w:fldCharType="end"/>
            </w:r>
          </w:p>
        </w:tc>
      </w:tr>
    </w:tbl>
    <w:p>
      <w:pPr>
        <w:jc w:val="center"/>
        <w:spacing w:line="276" w:lineRule="auto"/>
      </w:pPr>
      <w:r>
        <w:rPr>
          <w:vanish w:val="false"/>
        </w:rPr>
      </w:r>
    </w:p>
    <w:p>
      <w:pPr>
        <w:jc w:val="center"/>
        <w:spacing w:line="276" w:lineRule="auto"/>
      </w:pPr>
      <w:r>
        <w:rPr>
          <w:vanish w:val="false"/>
        </w:rPr>
      </w:r>
    </w:p>
    <w:p>
      <w:pPr>
        <w:pStyle w:val="a3"/>
        <w:jc w:val="center"/>
        <w:ind w:firstLine="567"/>
        <w:spacing w:after="0" w:line="276" w:lineRule="auto"/>
        <w:rPr>
          <w:b/>
          <w:sz w:val="24"/>
          <w:rFonts w:ascii="Times New Roman" w:hAnsi="Times New Roman"/>
        </w:rPr>
      </w:pPr>
      <w:r>
        <w:rPr>
          <w:b/>
          <w:vanish w:val="false"/>
          <w:sz w:val="24"/>
        </w:rPr>
        <w:t xml:space="preserve">Xodimga avtotransport vositasini biriktirish toʻgʻrisida</w:t>
      </w:r>
    </w:p>
    <w:p>
      <w:pPr>
        <w:pStyle w:val="a3"/>
        <w:jc w:val="center"/>
        <w:ind w:firstLine="567"/>
        <w:spacing w:after="0" w:line="276" w:lineRule="auto"/>
        <w:rPr>
          <w:b/>
          <w:sz w:val="24"/>
          <w:rFonts w:ascii="Times New Roman" w:hAnsi="Times New Roman"/>
        </w:rPr>
      </w:pPr>
      <w:r>
        <w:rPr>
          <w:b/>
          <w:vanish w:val="false"/>
          <w:sz w:val="24"/>
        </w:rPr>
      </w:r>
    </w:p>
    <w:p>
      <w:pPr>
        <w:jc w:val="both"/>
        <w:ind w:firstLine="549"/>
        <w:spacing w:line="276" w:lineRule="auto"/>
        <w:rPr>
          <w:b/>
          <w:rFonts w:ascii="Times New Roman" w:hAnsi="Times New Roman"/>
        </w:rPr>
      </w:pPr>
      <w:r>
        <w:rPr>
          <w:vanish w:val="false"/>
        </w:rPr>
        <w:t xml:space="preserve">Korxonadagi mavjud mehnat zaruriyatini hisobga olib hamda marketing faoliyatini takomillashtirish orqali korxona daromadliligini yana oshirish maqsadida,</w:t>
      </w:r>
      <w:r>
        <w:rPr>
          <w:b/>
          <w:vanish w:val="false"/>
        </w:rPr>
        <w:t xml:space="preserve"> </w:t>
      </w:r>
      <w:r>
        <w:rPr>
          <w:b w:val="false"/>
          <w:vanish w:val="false"/>
          <w:rFonts w:ascii="Times New Roman" w:hAnsi="Times New Roman"/>
        </w:rPr>
        <w:t>buyuraman</w:t>
      </w:r>
      <w:r>
        <w:rPr>
          <w:b/>
          <w:vanish w:val="false"/>
        </w:rPr>
        <w:t>:</w:t>
      </w:r>
    </w:p>
    <w:p>
      <w:pPr>
        <w:pStyle w:val="a3"/>
        <w:jc w:val="both"/>
        <w:ind w:firstLine="549"/>
        <w:spacing w:after="0" w:line="276" w:lineRule="auto"/>
        <w:rPr>
          <w:b/>
          <w:sz w:val="24"/>
          <w:rFonts w:ascii="Times New Roman" w:hAnsi="Times New Roman"/>
        </w:rPr>
      </w:pPr>
      <w:r>
        <w:rPr>
          <w:b w:val="false"/>
          <w:vanish w:val="false"/>
          <w:sz w:val="24"/>
          <w:rFonts w:ascii="Times New Roman" w:hAnsi="Times New Roman"/>
        </w:rPr>
        <w:t>1.</w:t>
      </w:r>
      <w:r>
        <w:rPr>
          <w:vanish w:val="false"/>
          <w:sz w:val="24"/>
        </w:rPr>
        <w:t xml:space="preserve"> </w:t>
      </w:r>
      <w:r>
        <w:rPr>
          <w:vanish w:val="false"/>
          <w:sz w:val="24"/>
        </w:rPr>
        <w:fldChar w:fldCharType="begin"/>
        <w:instrText xml:space="preserve">X {"Y":8}</w:instrText>
        <w:fldChar w:fldCharType="separate"/>
        <w:t xml:space="preserve">Xodim ishlab turgan tashkilot nomi va uni (tashkilotni) tashkiliy huquqiy shakli</w:t>
      </w:r>
      <w:r>
        <w:rPr>
          <w:vanish w:val="false"/>
          <w:sz w:val="24"/>
        </w:rPr>
        <w:fldChar w:fldCharType="end"/>
      </w:r>
      <w:r>
        <w:rPr>
          <w:vanish w:val="false"/>
          <w:sz w:val="24"/>
        </w:rPr>
        <w:t xml:space="preserve"> </w:t>
      </w:r>
      <w:r>
        <w:rPr>
          <w:vanish w:val="false"/>
          <w:sz w:val="24"/>
        </w:rPr>
        <w:fldChar w:fldCharType="begin"/>
        <w:instrText xml:space="preserve">X {"Y":9}</w:instrText>
        <w:fldChar w:fldCharType="separate"/>
        <w:t xml:space="preserve">Xodim ishlayotgan boʻlimning (tarkibiy tuzulma) nomi</w:t>
      </w:r>
      <w:r>
        <w:rPr>
          <w:vanish w:val="false"/>
          <w:sz w:val="24"/>
        </w:rPr>
        <w:fldChar w:fldCharType="end"/>
      </w:r>
      <w:r>
        <w:rPr>
          <w:vanish w:val="false"/>
          <w:sz w:val="24"/>
        </w:rPr>
        <w:t xml:space="preserve"> boʻlimi </w:t>
      </w:r>
      <w:r>
        <w:rPr>
          <w:vanish w:val="false"/>
          <w:sz w:val="24"/>
        </w:rPr>
        <w:fldChar w:fldCharType="begin"/>
        <w:instrText xml:space="preserve">X {"Y":10}</w:instrText>
        <w:fldChar w:fldCharType="separate"/>
        <w:t xml:space="preserve">Xodimning lavozimi</w:t>
      </w:r>
      <w:r>
        <w:rPr>
          <w:vanish w:val="false"/>
          <w:sz w:val="24"/>
        </w:rPr>
        <w:fldChar w:fldCharType="end"/>
      </w:r>
      <w:r>
        <w:rPr>
          <w:vanish w:val="false"/>
          <w:sz w:val="24"/>
        </w:rPr>
        <w:t xml:space="preserve"> </w:t>
      </w:r>
      <w:r>
        <w:rPr>
          <w:b w:val="false"/>
          <w:vanish w:val="false"/>
          <w:sz w:val="24"/>
        </w:rPr>
        <w:fldChar w:fldCharType="begin"/>
        <w:instrText xml:space="preserve">X {"Y":11}</w:instrText>
        <w:fldChar w:fldCharType="separate"/>
        <w:t xml:space="preserve">Xodimning F.I.O.</w:t>
      </w:r>
      <w:r>
        <w:rPr>
          <w:b w:val="false"/>
          <w:vanish w:val="false"/>
          <w:sz w:val="24"/>
        </w:rPr>
        <w:fldChar w:fldCharType="end"/>
      </w:r>
      <w:r>
        <w:rPr>
          <w:vanish w:val="false"/>
          <w:sz w:val="24"/>
        </w:rPr>
        <w:t xml:space="preserve">ga </w:t>
      </w:r>
      <w:r>
        <w:rPr>
          <w:vanish w:val="false"/>
          <w:sz w:val="24"/>
        </w:rPr>
        <w:fldChar w:fldCharType="begin"/>
        <w:instrText xml:space="preserve">X {"Y":13}</w:instrText>
        <w:fldChar w:fldCharType="separate"/>
        <w:t xml:space="preserve">Avtotransport vositasini biriktirilayotgan sana</w:t>
      </w:r>
      <w:r>
        <w:rPr>
          <w:vanish w:val="false"/>
          <w:sz w:val="24"/>
        </w:rPr>
        <w:fldChar w:fldCharType="end"/>
      </w:r>
      <w:r>
        <w:rPr>
          <w:vanish w:val="false"/>
          <w:sz w:val="24"/>
        </w:rPr>
        <w:t xml:space="preserve"> kunidan </w:t>
      </w:r>
      <w:r>
        <w:rPr>
          <w:vanish w:val="false"/>
          <w:sz w:val="24"/>
        </w:rPr>
        <w:fldChar w:fldCharType="begin"/>
        <w:instrText xml:space="preserve">X {"Y":8}</w:instrText>
        <w:fldChar w:fldCharType="separate"/>
        <w:t xml:space="preserve">Xodim ishlab turgan tashkilot nomi va uni (tashkilotni) tashkiliy huquqiy shakli</w:t>
      </w:r>
      <w:r>
        <w:rPr>
          <w:vanish w:val="false"/>
          <w:sz w:val="24"/>
        </w:rPr>
        <w:fldChar w:fldCharType="end"/>
      </w:r>
      <w:r>
        <w:rPr>
          <w:vanish w:val="false"/>
          <w:sz w:val="24"/>
        </w:rPr>
        <w:t xml:space="preserve"> balansidagi </w:t>
      </w:r>
      <w:r>
        <w:rPr>
          <w:vanish w:val="false"/>
          <w:sz w:val="24"/>
        </w:rPr>
        <w:fldChar w:fldCharType="begin"/>
        <w:instrText xml:space="preserve">X {"Y":14}</w:instrText>
        <w:fldChar w:fldCharType="separate"/>
        <w:t xml:space="preserve">Avtoransport vositasining ishlab chiqarilgan yili</w:t>
      </w:r>
      <w:r>
        <w:rPr>
          <w:vanish w:val="false"/>
          <w:sz w:val="24"/>
        </w:rPr>
        <w:fldChar w:fldCharType="end"/>
      </w:r>
      <w:r>
        <w:rPr>
          <w:vanish w:val="false"/>
          <w:sz w:val="24"/>
        </w:rPr>
        <w:t xml:space="preserve"> yilda ishlab chiqarilgan, </w:t>
      </w:r>
      <w:r>
        <w:rPr>
          <w:vanish w:val="false"/>
          <w:sz w:val="24"/>
        </w:rPr>
        <w:fldChar w:fldCharType="begin"/>
        <w:instrText xml:space="preserve">X {"Y":15}</w:instrText>
        <w:fldChar w:fldCharType="separate"/>
        <w:t xml:space="preserve">Avtotransport vositasining davlat raqami</w:t>
      </w:r>
      <w:r>
        <w:rPr>
          <w:vanish w:val="false"/>
          <w:sz w:val="24"/>
        </w:rPr>
        <w:fldChar w:fldCharType="end"/>
      </w:r>
      <w:r>
        <w:rPr>
          <w:vanish w:val="false"/>
          <w:sz w:val="24"/>
        </w:rPr>
        <w:t xml:space="preserve"> davlat raqamli </w:t>
      </w:r>
      <w:r>
        <w:rPr>
          <w:vanish w:val="false"/>
          <w:sz w:val="24"/>
        </w:rPr>
        <w:fldChar w:fldCharType="begin"/>
        <w:instrText xml:space="preserve">X {"Y":16}</w:instrText>
        <w:fldChar w:fldCharType="separate"/>
        <w:t xml:space="preserve">Avtotransport vositasining rusumi</w:t>
      </w:r>
      <w:r>
        <w:rPr>
          <w:vanish w:val="false"/>
          <w:sz w:val="24"/>
        </w:rPr>
        <w:fldChar w:fldCharType="end"/>
      </w:r>
      <w:r>
        <w:rPr>
          <w:vanish w:val="false"/>
          <w:sz w:val="24"/>
        </w:rPr>
        <w:t xml:space="preserve"> rusumli avtomashina uning moddiy javobgarligi ostida biriktirib berilsin.</w:t>
      </w:r>
    </w:p>
    <w:p>
      <w:pPr>
        <w:pStyle w:val="a3"/>
        <w:jc w:val="both"/>
        <w:ind w:firstLine="549"/>
        <w:spacing w:after="0" w:line="276" w:lineRule="auto"/>
        <w:rPr>
          <w:b/>
          <w:sz w:val="24"/>
          <w:rFonts w:ascii="Times New Roman" w:hAnsi="Times New Roman"/>
        </w:rPr>
      </w:pPr>
      <w:r>
        <w:rPr>
          <w:b w:val="false"/>
          <w:vanish w:val="false"/>
          <w:sz w:val="24"/>
          <w:rFonts w:ascii="Times New Roman" w:hAnsi="Times New Roman"/>
        </w:rPr>
        <w:t>2.</w:t>
      </w:r>
      <w:r>
        <w:rPr>
          <w:vanish w:val="false"/>
          <w:sz w:val="24"/>
        </w:rPr>
        <w:t xml:space="preserve"> Xodim bilan unga biriktirilgan xizmat avtomashinasidan foydalanish boʻyicha yakka tartibdagi toʻliq moddiy javobgarlik toʻgʻrisida shartnoma tuzilsin.</w:t>
      </w:r>
    </w:p>
    <w:p>
      <w:pPr>
        <w:jc w:val="both"/>
        <w:ind w:firstLine="549"/>
        <w:spacing w:line="276" w:lineRule="auto"/>
      </w:pPr>
      <w:r>
        <w:rPr>
          <w:b w:val="false"/>
          <w:vanish w:val="false"/>
          <w:rFonts w:ascii="Times New Roman" w:hAnsi="Times New Roman"/>
        </w:rPr>
        <w:t>3.</w:t>
      </w:r>
      <w:r>
        <w:rPr>
          <w:b/>
          <w:vanish w:val="false"/>
          <w:rFonts w:ascii="Times New Roman" w:hAnsi="Times New Roman"/>
        </w:rPr>
        <w:t xml:space="preserve"> </w:t>
      </w:r>
      <w:r>
        <w:rPr>
          <w:vanish w:val="false"/>
        </w:rPr>
        <w:t xml:space="preserve">Transport vositasini xodimga tegishli dalolatnoma asosida topshirish </w:t>
      </w:r>
      <w:r>
        <w:rPr>
          <w:vanish w:val="false"/>
        </w:rPr>
        <w:fldChar w:fldCharType="begin"/>
        <w:instrText xml:space="preserve">X {"Y":17}</w:instrText>
        <w:fldChar w:fldCharType="separate"/>
        <w:t xml:space="preserve">Avtotransport vositasini topshirish uchun masʼul boʻlim nomi</w:t>
      </w:r>
      <w:r>
        <w:rPr>
          <w:vanish w:val="false"/>
        </w:rPr>
        <w:fldChar w:fldCharType="end"/>
      </w:r>
      <w:r>
        <w:rPr>
          <w:vanish w:val="false"/>
        </w:rPr>
        <w:t xml:space="preserve">ning </w:t>
      </w:r>
      <w:r>
        <w:rPr>
          <w:vanish w:val="false"/>
        </w:rPr>
        <w:fldChar w:fldCharType="begin"/>
        <w:instrText xml:space="preserve">X {"Y":18}</w:instrText>
        <w:fldChar w:fldCharType="separate"/>
        <w:t xml:space="preserve">Avtotransport vositasini topshirish uchun masʼul shaxs lavozimi</w:t>
      </w:r>
      <w:r>
        <w:rPr>
          <w:vanish w:val="false"/>
        </w:rPr>
        <w:fldChar w:fldCharType="end"/>
      </w:r>
      <w:r>
        <w:rPr>
          <w:vanish w:val="false"/>
        </w:rPr>
        <w:t xml:space="preserve"> </w:t>
      </w:r>
      <w:r>
        <w:rPr>
          <w:vanish w:val="false"/>
        </w:rPr>
        <w:fldChar w:fldCharType="begin"/>
        <w:instrText xml:space="preserve">X {"Y":19}</w:instrText>
        <w:fldChar w:fldCharType="separate"/>
        <w:t xml:space="preserve">Avtotransport vositasini topshirish uchun masʼul shaxsning F.I.O.</w:t>
      </w:r>
      <w:r>
        <w:rPr>
          <w:vanish w:val="false"/>
        </w:rPr>
        <w:fldChar w:fldCharType="end"/>
      </w:r>
      <w:r>
        <w:rPr>
          <w:vanish w:val="false"/>
        </w:rPr>
        <w:t xml:space="preserve"> zimmasiga yuklatilsin.</w:t>
      </w:r>
    </w:p>
    <w:p>
      <w:pPr>
        <w:ind w:firstLine="549"/>
        <w:spacing w:line="276" w:lineRule="auto"/>
        <w:rPr>
          <w:b/>
          <w:rFonts w:ascii="Times New Roman" w:hAnsi="Times New Roman"/>
        </w:rPr>
      </w:pPr>
      <w:r>
        <w:rPr>
          <w:vanish w:val="false"/>
        </w:rPr>
      </w:r>
    </w:p>
    <w:p>
      <w:pPr>
        <w:ind w:firstLine="549"/>
        <w:spacing w:line="276" w:lineRule="auto"/>
        <w:rPr>
          <w:b/>
          <w:rFonts w:ascii="Times New Roman" w:hAnsi="Times New Roman"/>
        </w:rPr>
      </w:pPr>
      <w:r>
        <w:rPr>
          <w:b/>
          <w:vanish w:val="false"/>
        </w:rPr>
        <w:t xml:space="preserve">Asos: </w:t>
      </w:r>
      <w:r>
        <w:rPr>
          <w:vanish w:val="false"/>
        </w:rPr>
        <w:t xml:space="preserve">Mehnat zaruriyati hamda Mehnat kodeksining 342, 343-moddalari.</w:t>
      </w:r>
    </w:p>
    <w:p>
      <w:pPr>
        <w:pStyle w:val="1"/>
        <w:jc w:val="both"/>
        <w:ind w:firstLine="549"/>
        <w:spacing w:line="276" w:lineRule="auto"/>
        <w:rPr>
          <w:b/>
          <w:sz w:val="24"/>
          <w:rFonts w:ascii="Times New Roman" w:hAnsi="Times New Roman"/>
        </w:rPr>
      </w:pPr>
      <w:r>
        <w:rPr>
          <w:vanish w:val="false"/>
        </w:rPr>
      </w:r>
    </w:p>
    <w:p>
      <w:pPr>
        <w:pStyle w:val="1"/>
        <w:jc w:val="both"/>
        <w:ind w:firstLine="549"/>
        <w:spacing w:line="276" w:lineRule="auto"/>
        <w:rPr>
          <w:b/>
          <w:sz w:val="24"/>
          <w:rFonts w:ascii="Times New Roman" w:hAnsi="Times New Roman"/>
        </w:rPr>
      </w:pPr>
      <w:r>
        <w:rPr>
          <w:vanish w:val="false"/>
        </w:rPr>
      </w:r>
    </w:p>
    <w:p>
      <w:pPr>
        <w:jc w:val="center"/>
        <w:ind w:firstLine="549"/>
        <w:spacing w:line="276" w:lineRule="auto"/>
        <w:rPr>
          <w:b/>
          <w:rFonts w:ascii="Times New Roman" w:hAnsi="Times New Roman"/>
        </w:rPr>
      </w:pPr>
      <w:r>
        <w:rPr>
          <w:vanish w:val="false"/>
        </w:rPr>
        <w:fldChar w:fldCharType="begin"/>
        <w:instrText xml:space="preserve">X {"Y":6}</w:instrText>
        <w:fldChar w:fldCharType="separate"/>
        <w:t xml:space="preserve">Buyruqni imzolaydigan shaxsning lavozimi</w:t>
      </w:r>
      <w:r>
        <w:rPr>
          <w:vanish w:val="false"/>
        </w:rPr>
        <w:fldChar w:fldCharType="end"/>
      </w:r>
      <w:r>
        <w:rPr>
          <w:b/>
          <w:vanish w:val="false"/>
        </w:rPr>
        <w:t xml:space="preserve">                                                    </w:t>
      </w:r>
      <w:r>
        <w:rPr>
          <w:vanish w:val="false"/>
        </w:rPr>
        <w:fldChar w:fldCharType="begin"/>
        <w:instrText xml:space="preserve">X {"Y":7}</w:instrText>
        <w:fldChar w:fldCharType="separate"/>
        <w:t xml:space="preserve">Buyruqni imzolaydigan shaxsning F.I.O.</w:t>
      </w:r>
      <w:r>
        <w:rPr>
          <w:vanish w:val="false"/>
        </w:rPr>
        <w:fldChar w:fldCharType="end"/>
      </w: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189"/>
    <w:rsid w:val="000E2C56"/>
    <w:rsid w:val="00155431"/>
    <w:rsid w:val="00215D11"/>
    <w:rsid w:val="00282A4A"/>
    <w:rsid w:val="004F2EDD"/>
    <w:rsid w:val="007E7E17"/>
    <w:rsid w:val="00801F90"/>
    <w:rsid w:val="008A21FC"/>
    <w:rsid w:val="008A7336"/>
    <w:rsid w:val="009657C7"/>
    <w:rsid w:val="009B5341"/>
    <w:rsid w:val="00A11A97"/>
    <w:rsid w:val="00B26675"/>
    <w:rsid w:val="00BC199C"/>
    <w:rsid w:val="00BC28B6"/>
    <w:rsid w:val="00D271B8"/>
    <w:rsid w:val="00E12664"/>
    <w:rsid w:val="00E929DC"/>
    <w:rsid w:val="00F4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7CACEE"/>
  <w15:chartTrackingRefBased/>
  <w15:docId w15:val="{345EFFB0-8403-4BF2-BC2F-5B47CC10A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0189"/>
    <w:rPr>
      <w:rFonts w:eastAsia="Batang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link w:val="a4"/>
    <w:rsid w:val="00F40189"/>
    <w:pPr>
      <w:spacing w:after="120"/>
      <w:jc w:val="both"/>
    </w:pPr>
    <w:rPr>
      <w:sz w:val="28"/>
      <w:szCs w:val="28"/>
    </w:rPr>
  </w:style>
  <w:style w:type="character" w:customStyle="1" w:styleId="a4">
    <w:name w:val="Основной текст Знак"/>
    <w:link w:val="a3"/>
    <w:locked/>
    <w:rsid w:val="00F40189"/>
    <w:rPr>
      <w:rFonts w:eastAsia="Batang"/>
      <w:sz w:val="28"/>
      <w:szCs w:val="28"/>
      <w:lang w:val="ru-RU" w:eastAsia="ru-RU" w:bidi="ar-SA"/>
    </w:rPr>
  </w:style>
  <w:style w:type="paragraph" w:customStyle="1" w:styleId="1">
    <w:name w:val="Без интервала1"/>
    <w:rsid w:val="00F40189"/>
    <w:rPr>
      <w:rFonts w:ascii="Calibri" w:eastAsia="Batang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331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Ходимга автотранспорт воситасини бириктириш  тўғрисидаги буйруқдан намуна</vt:lpstr>
    </vt:vector>
  </TitlesOfParts>
  <Company>RePack by SPecialiST</Company>
  <LinksUpToDate>false</LinksUpToDate>
  <CharactersWithSpaces>2218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Ходимга автотранспорт воситасини бириктириш  тўғрисидаги буйруқдан намуна</dc:title>
  <dc:subject/>
  <dc:creator>windows Help IT</dc:creator>
  <cp:keywords/>
  <dc:description/>
  <cp:lastModifiedBy>User</cp:lastModifiedBy>
  <cp:revision>2</cp:revision>
  <dcterms:created xsi:type="dcterms:W3CDTF">2021-04-16T06:02:00Z</dcterms:created>
  <dcterms:modified xsi:type="dcterms:W3CDTF">2021-04-16T06:02:00Z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Buyruq rekvizitlari</w:name>
    <w:value w:hidden="true">
      <w:unit w:active="false"/>
    </w:value>
  </w:element>
  <w:element w:id="2" w:kind="variable" w:selector="check" w:type="date" w:valueMode="normal" w:required="false" w:groupID="1">
    <w:identifier xml:space="preserve">ID2</w:identifier>
    <w:name xml:space="preserve">Buyruq qabul qilingan sana</w:name>
    <w:comment xml:space="preserve">(yil, oy, kun toʻliq kiritiladi)</w:comment>
    <w:value w:hidden="false">
      <w:unit w:active="false"/>
    </w:value>
  </w:element>
  <w:element w:id="3" w:kind="variable" w:selector="check" w:type="number" w:valueMode="normal" w:required="false" w:groupID="1">
    <w:identifier xml:space="preserve">ID3</w:identifier>
    <w:name xml:space="preserve">Buyruq raqami</w:name>
    <w:value w:hidden="false">
      <w:unit w:active="false"/>
    </w:value>
  </w:element>
  <w:element w:id="4" w:kind="variable" w:selector="check" w:type="string" w:valueMode="normal" w:required="false" w:groupID="1">
    <w:identifier xml:space="preserve">ID4</w:identifier>
    <w:name xml:space="preserve">Buyruq qabul qilingan joy nomi</w:name>
    <w:comment xml:space="preserve">(tuman (shahar) nomi koʻrsatiladi)</w:comment>
    <w:value w:hidden="false">
      <w:unit w:active="false"/>
    </w:value>
  </w:element>
  <w:element w:id="5" w:kind="category" w:selector="check" w:type="string" w:valueMode="normal" w:required="false">
    <w:identifier xml:space="preserve">ID5</w:identifier>
    <w:name xml:space="preserve">Taraflar</w:name>
    <w:value w:hidden="true">
      <w:unit w:active="false"/>
    </w:value>
  </w:element>
  <w:element w:id="6" w:kind="variable" w:selector="check" w:type="string" w:valueMode="normal" w:required="false" w:groupID="5">
    <w:identifier xml:space="preserve">ID6</w:identifier>
    <w:name xml:space="preserve">Buyruqni imzolaydigan shaxsning lavozimi</w:name>
    <w:comment xml:space="preserve">(direktor, rais, boshliq v.h. koʻrsatiladi)</w:comment>
    <w:value w:hidden="false">
      <w:unit w:active="false"/>
    </w:value>
  </w:element>
  <w:element w:id="7" w:kind="variable" w:selector="check" w:type="string" w:valueMode="normal" w:required="false" w:groupID="5">
    <w:identifier xml:space="preserve">ID7</w:identifier>
    <w:name xml:space="preserve">Buyruqni imzolaydigan shaxsning F.I.O.</w:name>
    <w:value w:hidden="false">
      <w:unit w:active="false"/>
    </w:value>
  </w:element>
  <w:element w:id="8" w:kind="variable" w:selector="check" w:type="string" w:valueMode="normal" w:required="false" w:groupID="5">
    <w:identifier xml:space="preserve">ID8</w:identifier>
    <w:name xml:space="preserve">Xodim ishlab turgan tashkilot nomi va uni (tashkilotni) tashkiliy huquqiy shakli</w:name>
    <w:value w:hidden="false">
      <w:unit w:active="false"/>
    </w:value>
  </w:element>
  <w:element w:id="9" w:kind="variable" w:selector="check" w:type="string" w:valueMode="normal" w:required="false" w:groupID="5">
    <w:identifier xml:space="preserve">ID9</w:identifier>
    <w:name xml:space="preserve">Xodim ishlayotgan boʻlimning (tarkibiy tuzulma) nomi</w:name>
    <w:value w:hidden="false">
      <w:unit w:active="false"/>
    </w:value>
  </w:element>
  <w:element w:id="10" w:kind="variable" w:selector="check" w:type="string" w:valueMode="normal" w:required="false" w:groupID="5">
    <w:identifier xml:space="preserve">ID10</w:identifier>
    <w:name xml:space="preserve">Xodimning lavozimi</w:name>
    <w:value w:hidden="false">
      <w:unit w:active="false"/>
    </w:value>
  </w:element>
  <w:element w:id="11" w:kind="variable" w:selector="check" w:type="string" w:valueMode="normal" w:required="false" w:groupID="5">
    <w:identifier xml:space="preserve">ID11</w:identifier>
    <w:name xml:space="preserve">Xodimning F.I.O.</w:name>
    <w:value w:hidden="false">
      <w:unit w:active="false"/>
    </w:value>
  </w:element>
  <w:element w:id="12" w:kind="category" w:selector="check" w:type="string" w:valueMode="normal" w:required="false">
    <w:identifier xml:space="preserve">ID12</w:identifier>
    <w:name xml:space="preserve">Buyruq mazmuni</w:name>
    <w:value w:hidden="true">
      <w:unit w:active="false"/>
    </w:value>
  </w:element>
  <w:element w:id="13" w:kind="variable" w:selector="check" w:type="date" w:valueMode="normal" w:required="false" w:groupID="12">
    <w:identifier xml:space="preserve">ID13</w:identifier>
    <w:name xml:space="preserve">Avtotransport vositasini biriktirilayotgan sana</w:name>
    <w:value w:hidden="false">
      <w:unit w:active="false"/>
    </w:value>
  </w:element>
  <w:element w:id="14" w:kind="variable" w:selector="check" w:type="date" w:valueMode="normal" w:required="false" w:groupID="12">
    <w:identifier xml:space="preserve">ID14</w:identifier>
    <w:name xml:space="preserve">Avtoransport vositasining ishlab chiqarilgan yili</w:name>
    <w:value w:hidden="false">
      <w:unit w:active="false"/>
    </w:value>
  </w:element>
  <w:element w:id="15" w:kind="variable" w:selector="check" w:type="string" w:valueMode="normal" w:required="false" w:groupID="12">
    <w:identifier xml:space="preserve">ID15</w:identifier>
    <w:name xml:space="preserve">Avtotransport vositasining davlat raqami</w:name>
    <w:value w:hidden="false">
      <w:unit w:active="false"/>
    </w:value>
  </w:element>
  <w:element w:id="16" w:kind="variable" w:selector="check" w:type="string" w:valueMode="normal" w:required="false" w:groupID="12">
    <w:identifier xml:space="preserve">ID16</w:identifier>
    <w:name xml:space="preserve">Avtotransport vositasining rusumi</w:name>
    <w:value w:hidden="false">
      <w:unit w:active="false"/>
    </w:value>
  </w:element>
  <w:element w:id="17" w:kind="variable" w:selector="check" w:type="string" w:valueMode="normal" w:required="false" w:groupID="12">
    <w:identifier xml:space="preserve">ID17</w:identifier>
    <w:name xml:space="preserve">Avtotransport vositasini topshirish uchun masʼul boʻlim nomi</w:name>
    <w:value w:hidden="false">
      <w:unit w:active="false"/>
    </w:value>
  </w:element>
  <w:element w:id="18" w:kind="variable" w:selector="check" w:type="string" w:valueMode="normal" w:required="false" w:groupID="12">
    <w:identifier xml:space="preserve">ID18</w:identifier>
    <w:name xml:space="preserve">Avtotransport vositasini topshirish uchun masʼul shaxs lavozimi</w:name>
    <w:value w:hidden="false">
      <w:unit w:active="false"/>
    </w:value>
  </w:element>
  <w:element w:id="19" w:kind="variable" w:selector="check" w:type="string" w:valueMode="normal" w:required="false" w:groupID="12">
    <w:identifier xml:space="preserve">ID19</w:identifier>
    <w:name xml:space="preserve">Avtotransport vositasini topshirish uchun masʼul shaxsning F.I.O.</w:name>
    <w:value w:hidden="false">
      <w:unit w:active="false"/>
    </w:value>
  </w:element>
</w:structure>
</file>