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Shaxsiy yigʻma jild tegishli tashkilotning nomi va uni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center"/>
        <w:ind w:firstLine="0"/>
        <w:tabs>
          <w:tab w:val="left" w:pos="1035"/>
        </w:tabs>
        <w:rPr>
          <w:b/>
          <w:shd w:fill="ffffff"/>
          <w:sz w:val="70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Jildga maʼlumotlarni kiritayotgan xodimning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>ning</w:t>
      </w:r>
    </w:p>
    <w:p>
      <w:pPr>
        <w:jc w:val="center"/>
        <w:ind w:firstLine="0"/>
        <w:tabs>
          <w:tab w:val="left" w:pos="1035"/>
        </w:tabs>
        <w:rPr>
          <w:b/>
          <w:shd w:fill="ffffff"/>
          <w:sz w:val="70"/>
        </w:rPr>
      </w:pPr>
      <w:r>
        <w:rPr>
          <w:b/>
          <w:shd w:fill="ffffff"/>
          <w:sz w:val="24"/>
          <w:rFonts w:ascii="Times New Roman" w:hAnsi="Times New Roman"/>
        </w:rPr>
        <w:t xml:space="preserve">SHAXSIY YIGʻMA JILDI</w:t>
      </w:r>
    </w:p>
    <w:p>
      <w:pPr>
        <w:jc w:val="center"/>
        <w:ind w:firstLine="0"/>
        <w:tabs>
          <w:tab w:val="left" w:pos="0"/>
          <w:tab w:val="left" w:pos="1035"/>
        </w:tabs>
        <w:rPr>
          <w:b/>
          <w:shd w:fill="ffffff"/>
          <w:sz w:val="70"/>
          <w:rFonts w:ascii="Times New Roman" w:hAnsi="Times New Roman"/>
        </w:rPr>
      </w:pPr>
      <w:r>
        <w:rPr>
          <w:b/>
          <w:shd w:fill="ffffff"/>
          <w:sz w:val="24"/>
          <w:rFonts w:ascii="Times New Roman" w:hAnsi="Times New Roman"/>
        </w:rPr>
        <w:t xml:space="preserve">№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Yigʻma jild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ind w:firstLine="0"/>
        <w:tabs>
          <w:tab w:val="left" w:pos="1035"/>
        </w:tabs>
        <w:rPr>
          <w:b/>
          <w:shd w:fill="ffffff"/>
          <w:sz w:val="70"/>
        </w:rPr>
      </w:pPr>
      <w:r>
        <w:rPr>
          <w:sz w:val="24"/>
        </w:rPr>
      </w:r>
    </w:p>
    <w:p>
      <w:pPr>
        <w:jc w:val="center"/>
        <w:ind w:firstLine="0"/>
        <w:tabs>
          <w:tab w:val="left" w:pos="1035"/>
        </w:tabs>
        <w:rPr>
          <w:b/>
          <w:shd w:fill="ffffff"/>
          <w:sz w:val="70"/>
        </w:rPr>
      </w:pPr>
      <w:r>
        <w:rPr>
          <w:sz w:val="24"/>
        </w:rPr>
      </w:r>
    </w:p>
    <w:p>
      <w:pPr>
        <w:jc w:val="center"/>
        <w:ind w:firstLine="0"/>
        <w:tabs>
          <w:tab w:val="left" w:pos="1035"/>
        </w:tabs>
        <w:rPr>
          <w:b/>
          <w:shd w:fill="ffffff"/>
          <w:sz w:val="70"/>
        </w:rPr>
      </w:pPr>
      <w:r>
        <w:rPr>
          <w:sz w:val="24"/>
        </w:rPr>
      </w:r>
    </w:p>
    <w:p>
      <w:pPr>
        <w:jc w:val="center"/>
        <w:ind w:firstLine="0"/>
        <w:tabs>
          <w:tab w:val="left" w:pos="1035"/>
        </w:tabs>
        <w:rPr>
          <w:b/>
          <w:shd w:fill="ffffff"/>
          <w:sz w:val="70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</w:rPr>
      </w:pPr>
      <w:r>
        <w:rPr>
          <w:shd w:fill="ffffff"/>
          <w:sz w:val="24"/>
          <w:rFonts w:ascii="Times New Roman" w:hAnsi="Times New Roman"/>
        </w:rPr>
        <w:t xml:space="preserve">Boshlandi: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{"Y":3,"dateFormat":"dd month yyyyY"}</w:instrText>
        <w:fldChar w:fldCharType="separate"/>
        <w:t xml:space="preserve">Yigʻma jildni yuritish boshlangan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left"/>
        <w:ind w:firstLine="0"/>
        <w:tabs>
          <w:tab w:val="left" w:pos="1035"/>
        </w:tabs>
        <w:rPr>
          <w:shd w:fill="ffffff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</w:rPr>
      </w:pPr>
      <w:r>
        <w:rPr>
          <w:shd w:fill="ffffff"/>
          <w:sz w:val="24"/>
          <w:rFonts w:ascii="Times New Roman" w:hAnsi="Times New Roman"/>
        </w:rPr>
        <w:t xml:space="preserve">Tugallandi: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{"Y":4,"dateFormat":"dd month yyyyY"}</w:instrText>
        <w:fldChar w:fldCharType="separate"/>
        <w:t xml:space="preserve">Yigʻma jildni yuritish tugallangan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left"/>
        <w:ind w:firstLine="0"/>
        <w:tabs>
          <w:tab w:val="left" w:pos="1035"/>
        </w:tabs>
        <w:rPr>
          <w:shd w:fill="ffffff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hd w:fill="ffffff"/>
          <w:sz w:val="21"/>
        </w:rPr>
      </w:pPr>
      <w:r>
        <w:rPr>
          <w:sz w:val="24"/>
        </w:rPr>
      </w:r>
    </w:p>
    <w:p>
      <w:pPr>
        <w:jc w:val="left"/>
        <w:ind w:firstLine="0"/>
        <w:tabs>
          <w:tab w:val="left" w:pos="1035"/>
        </w:tabs>
        <w:rPr>
          <w:sz w:val="24"/>
          <w:rFonts w:ascii="Times New Roman" w:hAnsi="Times New Roman"/>
        </w:rPr>
      </w:pPr>
      <w:r>
        <w:rPr>
          <w:sz w:val="24"/>
        </w:rPr>
      </w:r>
    </w:p>
    <w:p>
      <w:pPr>
        <w:jc w:val="right"/>
        <w:ind w:firstLine="0"/>
        <w:tabs>
          <w:tab w:val="left" w:pos="1035"/>
        </w:tabs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Yigʻma jilddagi varaqlar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 varaqda</w:t>
      </w:r>
    </w:p>
    <w:p>
      <w:pPr>
        <w:jc w:val="right"/>
        <w:ind w:firstLine="0"/>
        <w:tabs>
          <w:tab w:val="left" w:pos="1035"/>
        </w:tabs>
      </w:pPr>
      <w:r>
        <w:rPr>
          <w:sz w:val="24"/>
        </w:rPr>
      </w:r>
    </w:p>
    <w:p>
      <w:pPr>
        <w:jc w:val="right"/>
        <w:ind w:firstLine="0"/>
        <w:tabs>
          <w:tab w:val="left" w:pos="1035"/>
        </w:tabs>
      </w:pPr>
      <w:r>
        <w:rPr>
          <w:sz w:val="24"/>
        </w:rPr>
        <w:t xml:space="preserve">Saqlash muddati: </w:t>
      </w:r>
      <w:r>
        <w:rPr>
          <w:sz w:val="24"/>
        </w:rPr>
        <w:fldChar w:fldCharType="begin"/>
        <w:instrText xml:space="preserve">X {"Y":6,"dateFormat":"«dd» month yyyyY"}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Yigʻma jildning saqlanish muddati</w:t>
      </w:r>
      <w:r>
        <w:fldChar w:fldCharType="end"/>
      </w:r>
      <w:r>
        <w:t xml:space="preserve"> </w:t>
      </w:r>
      <w:r>
        <w:rPr>
          <w:sz w:val="24"/>
        </w:rPr>
        <w:t>yil</w:t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Jildga maʼlumotlarni kiritayotgan xodimning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b/>
          <w:vanish w:val="false"/>
          <w:shd w:fill="ffffff"/>
          <w:sz w:val="24"/>
          <w:rFonts w:ascii="Times New Roman" w:hAnsi="Times New Roman"/>
        </w:rPr>
        <w:t xml:space="preserve"> </w:t>
      </w:r>
      <w:r>
        <w:rPr>
          <w:b/>
          <w:vanish w:val="false"/>
          <w:sz w:val="24"/>
          <w:rFonts w:ascii="Times New Roman" w:hAnsi="Times New Roman"/>
        </w:rPr>
        <w:t xml:space="preserve">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Yigʻma jild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b/>
          <w:vanish w:val="false"/>
          <w:sz w:val="24"/>
          <w:rFonts w:ascii="Times New Roman" w:hAnsi="Times New Roman"/>
        </w:rPr>
        <w:t xml:space="preserve">-sonli shaxsiy ish hujjatlarida saqlanadigan hujjatlarning</w:t>
      </w:r>
    </w:p>
    <w:p>
      <w:pPr>
        <w:jc w:val="center"/>
        <w:ind w:firstLine="0"/>
        <w:rPr>
          <w:b/>
        </w:rPr>
      </w:pPr>
      <w:r>
        <w:rPr>
          <w:b/>
          <w:vanish w:val="false"/>
          <w:sz w:val="24"/>
          <w:rFonts w:ascii="Times New Roman" w:hAnsi="Times New Roman"/>
        </w:rPr>
        <w:t xml:space="preserve">ICHKI ROʻYXATI</w:t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ind w:firstLine="0"/>
      </w:pPr>
      <w:r>
        <w:rPr>
          <w:vanish w:val="false"/>
          <w:sz w:val="24"/>
          <w:rFonts w:ascii="Times New Roman" w:hAnsi="Times New Roman"/>
        </w:rPr>
      </w:r>
    </w:p>
    <w:tbl>
      <w:tblPr>
        <w:tblW w:w="0" w:type="auto"/>
        <w:tblBorders>
          <w:left w:sz="4" w:space="0" w:color="auto" w:val="single"/>
          <w:top w:sz="4" w:space="0" w:color="auto" w:val="single"/>
          <w:right w:sz="4" w:space="0" w:color="auto" w:val="single"/>
          <w:bottom w:sz="4" w:space="0" w:color="auto" w:val="single"/>
          <w:insideH w:sz="4" w:space="0" w:color="auto" w:val="single"/>
          <w:insideV w:sz="4" w:space="0" w:color="auto" w:val="single"/>
        </w:tblBorders>
      </w:tblPr>
      <w:tblGrid>
        <w:gridCol w:w="547"/>
        <w:gridCol w:w="1385"/>
        <w:gridCol w:w="1386"/>
        <w:gridCol w:w="3649"/>
        <w:gridCol w:w="1314"/>
        <w:gridCol w:w="1074"/>
      </w:tblGrid>
      <w:tr>
        <w:tc>
          <w:tcPr>
            <w:tcW w:w="560" w:type="dxa"/>
            <w:vAlign w:val="center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№ 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Hujjat indeks raqami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Hujjat sanasi</w:t>
            </w:r>
          </w:p>
        </w:tc>
        <w:tc>
          <w:tcPr>
            <w:tcW w:w="3733" w:type="dxa"/>
            <w:vAlign w:val="center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Hujjat nomi</w:t>
            </w:r>
          </w:p>
        </w:tc>
        <w:tc>
          <w:tcPr>
            <w:tcW w:w="1344" w:type="dxa"/>
            <w:vAlign w:val="center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Varaqlar soni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Izoh</w:t>
            </w:r>
          </w:p>
        </w:tc>
      </w:tr>
      <w:tr>
        <w:tc>
          <w:tcPr>
            <w:tcW w:w="560" w:type="dxa"/>
            <w:vAlign w:val="center"/>
          </w:tcPr>
          <w:p>
            <w:pPr>
              <w:jc w:val="center"/>
              <w:ind w:firstLine="0"/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ind w:firstLine="0"/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2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ind w:firstLine="0"/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3</w:t>
            </w:r>
          </w:p>
        </w:tc>
        <w:tc>
          <w:tcPr>
            <w:tcW w:w="3733" w:type="dxa"/>
            <w:vAlign w:val="center"/>
          </w:tcPr>
          <w:p>
            <w:pPr>
              <w:jc w:val="center"/>
              <w:ind w:firstLine="0"/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4</w:t>
            </w:r>
          </w:p>
        </w:tc>
        <w:tc>
          <w:tcPr>
            <w:tcW w:w="1344" w:type="dxa"/>
            <w:vAlign w:val="center"/>
          </w:tcPr>
          <w:p>
            <w:pPr>
              <w:jc w:val="center"/>
              <w:ind w:firstLine="0"/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5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ind w:firstLine="0"/>
              <w:rPr>
                <w:b/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6</w:t>
            </w:r>
          </w:p>
        </w:tc>
      </w:tr>
      <w:tr>
        <w:tc>
          <w:tcPr>
            <w:tcW w:w="560" w:type="dxa"/>
          </w:tcPr>
          <w:p>
            <w:pPr>
              <w:pStyle w:val="ListParagraph"/>
              <w:numPr>
                <w:numId w:val="1"/>
                <w:ilvl w:val="0"/>
              </w:numPr>
              <w:jc w:val="center"/>
              <w:contextualSpacing/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7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8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3733" w:type="dxa"/>
          </w:tcPr>
          <w:p>
            <w:pPr>
              <w:jc w:val="left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344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099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  <w:tr>
        <w:tc>
          <w:tcPr>
            <w:tcW w:w="560" w:type="dxa"/>
          </w:tcPr>
          <w:p>
            <w:pPr>
              <w:pStyle w:val="ListParagraph"/>
              <w:numPr>
                <w:numId w:val="1"/>
                <w:ilvl w:val="0"/>
              </w:numPr>
              <w:jc w:val="center"/>
              <w:contextualSpacing/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7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8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3733" w:type="dxa"/>
          </w:tcPr>
          <w:p>
            <w:pPr>
              <w:jc w:val="left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344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099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  <w:tr>
        <w:tc>
          <w:tcPr>
            <w:tcW w:w="560" w:type="dxa"/>
          </w:tcPr>
          <w:p>
            <w:pPr>
              <w:pStyle w:val="ListParagraph"/>
              <w:numPr>
                <w:numId w:val="1"/>
                <w:ilvl w:val="0"/>
              </w:numPr>
              <w:jc w:val="center"/>
              <w:contextualSpacing/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7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8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3733" w:type="dxa"/>
          </w:tcPr>
          <w:p>
            <w:pPr>
              <w:jc w:val="left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344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099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  <w:tr>
        <w:tc>
          <w:tcPr>
            <w:tcW w:w="560" w:type="dxa"/>
          </w:tcPr>
          <w:p>
            <w:pPr>
              <w:pStyle w:val="ListParagraph"/>
              <w:numPr>
                <w:numId w:val="1"/>
                <w:ilvl w:val="0"/>
              </w:numPr>
              <w:jc w:val="center"/>
              <w:contextualSpacing/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7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8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3733" w:type="dxa"/>
          </w:tcPr>
          <w:p>
            <w:pPr>
              <w:jc w:val="left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344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099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  <w:tr>
        <w:tc>
          <w:tcPr>
            <w:tcW w:w="560" w:type="dxa"/>
          </w:tcPr>
          <w:p>
            <w:pPr>
              <w:pStyle w:val="ListParagraph"/>
              <w:numPr>
                <w:numId w:val="1"/>
                <w:ilvl w:val="0"/>
              </w:numPr>
              <w:jc w:val="center"/>
              <w:contextualSpacing/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7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8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3733" w:type="dxa"/>
          </w:tcPr>
          <w:p>
            <w:pPr>
              <w:jc w:val="left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344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099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  <w:tr>
        <w:tc>
          <w:tcPr>
            <w:tcW w:w="560" w:type="dxa"/>
          </w:tcPr>
          <w:p>
            <w:pPr>
              <w:pStyle w:val="ListParagraph"/>
              <w:numPr>
                <w:numId w:val="1"/>
                <w:ilvl w:val="0"/>
              </w:numPr>
              <w:jc w:val="center"/>
              <w:contextualSpacing/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7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418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3733" w:type="dxa"/>
          </w:tcPr>
          <w:p>
            <w:pPr>
              <w:jc w:val="left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344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099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</w:tbl>
    <w:p>
      <w:pPr>
        <w:jc w:val="center"/>
        <w:ind w:firstLine="0"/>
        <w:rPr>
          <w:b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left"/>
        <w:ind w:firstLine="0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Shaxsiy yigʻma jildga kiritilayotgan hujjatlar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i/>
          <w:vanish w:val="false"/>
          <w:sz w:val="24"/>
          <w:rFonts w:ascii="Times New Roman" w:hAnsi="Times New Roman"/>
        </w:rPr>
        <w:t xml:space="preserve">(Jadvalning ichi qoʻlda toʻldiriladi)</w:t>
      </w:r>
    </w:p>
    <w:p>
      <w:pPr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ind w:firstLine="0"/>
      </w:pPr>
      <w:r>
        <w:rPr>
          <w:vanish w:val="false"/>
          <w:sz w:val="24"/>
          <w:rFonts w:ascii="Times New Roman" w:hAnsi="Times New Roman"/>
        </w:rPr>
        <w:t xml:space="preserve">Jami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Shaxsiy yigʻma jildga kiritilgan hujjatlarning umumiy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dona hujjatlar.</w:t>
      </w:r>
    </w:p>
    <w:p>
      <w:pPr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ind w:firstLine="0"/>
      </w:pPr>
      <w:r>
        <w:rPr>
          <w:vanish w:val="false"/>
          <w:sz w:val="24"/>
          <w:rFonts w:ascii="Times New Roman" w:hAnsi="Times New Roman"/>
        </w:rPr>
        <w:t xml:space="preserve">Ichki roʻyxat varagʻining xajmi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Shaxsiy yigʻma jild ichki roʻyxat varagʻining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dona.</w:t>
      </w:r>
    </w:p>
    <w:p>
      <w:pPr>
        <w:ind w:firstLine="0"/>
      </w:pPr>
      <w:r>
        <w:rPr>
          <w:vanish w:val="false"/>
          <w:sz w:val="24"/>
          <w:rFonts w:ascii="Times New Roman" w:hAnsi="Times New Roman"/>
        </w:rPr>
      </w:r>
    </w:p>
    <w:p>
      <w:pPr>
        <w:ind w:firstLine="0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Yigʻma jild yuritayotgan shaxsning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Yigʻma jildni yuritayotgan shaxsning F.I.O.</w:t>
      </w:r>
      <w:r>
        <w:rPr>
          <w:vanish w:val="false"/>
          <w:sz w:val="24"/>
          <w:rFonts w:ascii="Times New Roman" w:hAnsi="Times New Roman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B0503020000020004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91592"/>
    <w:multiLevelType w:val="hybridMultilevel"/>
    <w:tmpl w:val="90E4F24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128"/>
    <w:rsid w:val="0008698C"/>
    <w:rsid w:val="004330F2"/>
    <w:rsid w:val="004F7257"/>
    <w:rsid w:val="00501B34"/>
    <w:rsid w:val="00625A4F"/>
    <w:rsid w:val="00640C79"/>
    <w:rsid w:val="00903C2B"/>
    <w:rsid w:val="009D079D"/>
    <w:rsid w:val="009E0A70"/>
    <w:rsid w:val="00A2131F"/>
    <w:rsid w:val="00AE2D78"/>
    <w:rsid w:val="00C06584"/>
    <w:rsid w:val="00C5069B"/>
    <w:rsid w:val="00CD2FDB"/>
    <w:rsid w:val="00D40786"/>
    <w:rsid w:val="00D82663"/>
    <w:rsid w:val="00D96058"/>
    <w:rsid w:val="00DB0FEF"/>
    <w:rsid w:val="00E34128"/>
    <w:rsid w:val="00E3784F"/>
    <w:rsid w:val="00F8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E295B4-85A0-4D76-BBC6-1A478AC9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128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E34128"/>
    <w:pPr>
      <w:ind w:left="720" w:firstLine="0"/>
      <w:jc w:val="left"/>
    </w:pPr>
    <w:rPr>
      <w:szCs w:val="24"/>
      <w:lang w:eastAsia="ru-RU"/>
    </w:rPr>
  </w:style>
  <w:style w:type="paragraph" w:styleId="a3">
    <w:name w:val="header"/>
    <w:aliases w:val="Знак Знак,Знак"/>
    <w:basedOn w:val="a"/>
    <w:link w:val="a4"/>
    <w:autoRedefine/>
    <w:rsid w:val="00F80601"/>
    <w:pPr>
      <w:tabs>
        <w:tab w:val="left" w:pos="-1134"/>
        <w:tab w:val="center" w:pos="4153"/>
        <w:tab w:val="right" w:pos="8306"/>
      </w:tabs>
      <w:ind w:firstLine="0"/>
      <w:jc w:val="center"/>
    </w:pPr>
    <w:rPr>
      <w:b/>
      <w:i/>
      <w:lang w:val="uz-Cyrl-UZ" w:eastAsia="en-US"/>
    </w:rPr>
  </w:style>
  <w:style w:type="character" w:customStyle="1" w:styleId="a4">
    <w:name w:val="Верхний колонтитул Знак"/>
    <w:aliases w:val="Знак Знак Знак,Знак Знак1"/>
    <w:link w:val="a3"/>
    <w:locked/>
    <w:rsid w:val="00F80601"/>
    <w:rPr>
      <w:rFonts w:eastAsia="Batang"/>
      <w:b/>
      <w:i/>
      <w:sz w:val="28"/>
      <w:lang w:val="uz-Cyrl-UZ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“ЮЛДУЗ” МАСЪУЛИЯТИ ЧЕКЛАНГАН ЖАМИЯТИ</vt:lpstr>
    </vt:vector>
  </TitlesOfParts>
  <Company>RePack by SPecialiST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“ЮЛДУЗ” МАСЪУЛИЯТИ ЧЕКЛАНГАН ЖАМИЯТИ</dc:title>
  <dc:subject/>
  <dc:creator>windows Help IT</dc:creator>
  <cp:keywords/>
  <dc:description/>
  <cp:lastModifiedBy>root</cp:lastModifiedBy>
  <cp:revision>2</cp:revision>
  <dcterms:created xsi:type="dcterms:W3CDTF">2021-04-17T10:21:00Z</dcterms:created>
  <dcterms:modified xsi:type="dcterms:W3CDTF">2021-04-17T10:21:00Z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Shaxsiy yigʻma jild rekvizitlari</w:name>
    <w:value w:hidden="true">
      <w:unit w:active="false"/>
    </w:value>
  </w:element>
  <w:element w:id="2" w:kind="variable" w:selector="check" w:type="number" w:valueMode="normal" w:required="false" w:groupID="1">
    <w:identifier xml:space="preserve">ID2</w:identifier>
    <w:name xml:space="preserve">Yigʻma jild raqami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Yigʻma jildni yuritish boshlangan sana</w:name>
    <w:comment xml:space="preserve">(yil, oy, kun, koʻrsatiladi)</w:comment>
    <w:value w:hidden="false">
      <w:unit w:active="false"/>
    </w:value>
  </w:element>
  <w:element w:id="4" w:kind="variable" w:selector="check" w:type="date" w:valueMode="normal" w:required="false" w:groupID="1">
    <w:identifier xml:space="preserve">ID4</w:identifier>
    <w:name xml:space="preserve">Yigʻma jildni yuritish tugallangan sana</w:name>
    <w:comment xml:space="preserve">(yil, oy, kun, koʻrsatiladi)</w:comment>
    <w:value w:hidden="false">
      <w:unit w:active="false"/>
    </w:value>
  </w:element>
  <w:element w:id="5" w:kind="variable" w:selector="check" w:type="number" w:valueMode="normal" w:required="false" w:groupID="1">
    <w:identifier xml:space="preserve">ID5</w:identifier>
    <w:name xml:space="preserve">Yigʻma jilddagi varaqlar soni</w:name>
    <w:value w:hidden="false">
      <w:unit w:active="false"/>
    </w:value>
  </w:element>
  <w:element w:id="6" w:kind="variable" w:selector="check" w:type="date" w:valueMode="normal" w:required="false" w:groupID="1">
    <w:identifier xml:space="preserve">ID6</w:identifier>
    <w:name xml:space="preserve">Yigʻma jildning saqlanish muddati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Yigʻma jildga maʼlumotlari kiritilayotgan taraf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Shaxsiy yigʻma jild tegishli tashkilotning nomi va uni tashkiliy huquqiy shakli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Jildga maʼlumotlarni kiritayotgan xodimning F.I.O.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Yigʻma jildga maʼlumotlarni kiritayotgan taraf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Yigʻma jild yuritayotgan shaxsning lavozimi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Yigʻma jildni yuritayotgan shaxsning F.I.O.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Yigʻma jild mazmuni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Shaxsiy yigʻma jildga kiritilayotgan hujjatlar nomi</w:name>
    <w:value w:hidden="false">
      <w:unit w:active="false"/>
    </w:value>
  </w:element>
  <w:element w:id="15" w:kind="variable" w:selector="check" w:type="number" w:valueMode="normal" w:required="false" w:groupID="13">
    <w:identifier xml:space="preserve">ID15</w:identifier>
    <w:name xml:space="preserve">Shaxsiy yigʻma jildga kiritilgan hujjatlarning umumiy soni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Shaxsiy yigʻma jild ichki roʻyxat varagʻining soni</w:name>
    <w:value w:hidden="false">
      <w:unit w:active="false"/>
    </w:value>
  </w:element>
</w:structure>
</file>